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-1350403050"/>
        <w:docPartObj>
          <w:docPartGallery w:val="autotext"/>
        </w:docPartObj>
      </w:sdtPr>
      <w:sdtEndPr>
        <w:rPr>
          <w:rStyle w:val="15"/>
          <w:color w:val="0563C1" w:themeColor="hyperlink"/>
          <w:sz w:val="24"/>
          <w:szCs w:val="24"/>
          <w:u w:val="single"/>
          <w14:textFill>
            <w14:solidFill>
              <w14:schemeClr w14:val="hlink"/>
            </w14:solidFill>
          </w14:textFill>
        </w:rPr>
      </w:sdtEndPr>
      <w:sdtContent>
        <w:p w14:paraId="46209ECA">
          <w: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0"/>
                    <wp:effectExtent l="0" t="0" r="127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6" o:spt="203" style="position:absolute;left:0pt;margin-left:17.55pt;margin-top:19.35pt;height:95.7pt;width:576pt;mso-position-horizontal-relative:page;mso-position-vertical-relative:page;z-index:251662336;mso-width-relative:page;mso-height-relative:page;mso-width-percent:941;mso-height-percent:121;" coordorigin="0,-1" coordsize="7315200,1216153" o:gfxdata="UEsDBAoAAAAAAIdO4kAAAAAAAAAAAAAAAAAEAAAAZHJzL1BLAwQUAAAACACHTuJAEdtM2dMAAAAG&#10;AQAADwAAAGRycy9kb3ducmV2LnhtbE2PwW7CMBBE70j9B2srcQPHEUWQxkGiUj+gtKo4mnhJIuJ1&#10;iB0gfH2XXtrLakezmnmbb26uFRfsQ+NJg5onIJBKbxuqNHx9vs9WIEI0ZE3rCTWMGGBTPE1yk1l/&#10;pQ+87GIlOIRCZjTUMXaZlKGs0Zkw9x0Se0ffOxNZ9pW0vblyuGtlmiRL6UxD3FCbDt9qLE+7wXHv&#10;Pt0O6j6OJPffp203Ls/D4qz19FklryAi3uLfMTzwGR0KZjr4gWwQrQZ+JP7Oh6deUtYH3tZqAbLI&#10;5X/84gdQSwMEFAAAAAgAh07iQCkZ5NeABAAAww4AAA4AAABkcnMvZTJvRG9jLnhtbO1XzW7jNhC+&#10;F+g7EDoWSCzZlr0W4iyySbNYIOgGzRbdHmmK+gEkUiXpOOm571Ggtz5D0ccp+hr9SIqO7GYRJy0K&#10;FKgPFinO7zcznNHJ67u2Ibdc6VqKZZQcxxHhgsm8FuUy+ubD5dGriGhDRU4bKfgyuuc6en36+Wcn&#10;my7jY1nJJueKQIjQ2aZbRpUxXTYaaVbxlupj2XGBw0KqlhpsVTnKFd1AetuMxnE8G22kyjslGdca&#10;by/8YdRLVIcIlEVRM34h2brlwnipijfUwCVd1Z2OTp21RcGZeV8UmhvSLCN4atw/lGC9sv+j0xOa&#10;lYp2Vc16E+ghJuz51NJaQOlW1AU1lKxV/RdRbc2U1LIwx0y2I++IQwReJPEeNm+VXHfOlzLblN0W&#10;dARqD/UXi2Vf3V4rUufIhOkiIoK2CPkfv/5I7BbgbLoyA81b1d1016p/Ufqd9feuUK19whNy52C9&#10;38LK7wxheDmfJCkiHxGGs2ScpJNF4oFnFaLzwHe0ff3lJ1hnYLaso6B5ZA3c2rPpkJP6ASj994C6&#10;qWjHHf7aghCASuFKD9RPv/z+288kdXZb5aDa4qQzDcg+CVJw9nGUkkk8me+6SjO21uYtlw5wenul&#10;jc/eHCuXe3lvFpNC6NrwjzC0aBsk9BcjEpMNQSTGs1nI+n3y73bJK5Ik48VslvpYlfvkH5OB9F7y&#10;0zqGTDF5Usf4JTqGTL0PT2uaDDRNZskijQ9AbMg0n0ym4/RpRdOBogNUDMmTeJGkswN0pM/TsUu+&#10;ExRUWhkSjFYh59id6JMOK0Jt64jd/ddJbet5mIEo+rBFhvniBZfN2CeYkStDZldlsOcwZiTBkHn8&#10;LM2I65A5FOJhmhGxIfP0WZoRiiGzK77gs3/2wCv0NtvVGtfVTETQ1ZTraitfsB01Nl4WZ7skG3cT&#10;u/onFS7ivrjteStv+QfpKM3DdRyC9XDaiCFVuE2swYE2UIRn5+QNKYNenwiBLjw9fV9/DgpfVj2G&#10;gSw8PTnuLZjQF8cBlPvGskZq7u2xSLn2skXPgj64d7Vs6vyybhqLllbl6rxR5JYiEOmbxZuLEK8d&#10;skZY8JPx3DVBiqGpwLCCfth2aLxalBGhTYlpjBnlqkhIqwEWIXRKmwuqK6/DifXhbXHBK9LU7TJ6&#10;Fdvf1nHYb3uR7z52tZL5PZqXkn780R27rCH2impzTRXaAwDERGje469oJGxFPrhVRCqpfnjsvaVH&#10;d8VpRDaYn+DH92uqeESadwJ9d5FMpxBr3GaazsfYqOHJangi1u25BIaoeFjnlpbeNGFZKNl+i8Hx&#10;zGrFERUMuj1i/ebc+LkOoyfjZ2eODEMWAnklbjpmhVtAhTxbG1nUtnk6nDw6/QbTgx16/pUxAs7u&#10;jBHJi+YIF3eaPT5GjBNMTOHqC7OaTSk7RhC7wKWBi8QhE0YKZHwgsYCtmroLCW/X/+ykTlTG2xXP&#10;Yce7vJ//tFHcMNQhzQrUwdf2pkNsj+bpPFymWxIYOzTw/1L7b5Wam9/xbePu3P47zH48DfeuNB++&#10;PU//BFBLAwQKAAAAAACHTuJAAAAAAAAAAAAAAAAACgAAAGRycy9tZWRpYS9QSwMEFAAAAAgAh07i&#10;QJsbFBFtZAAAaGQAABQAAABkcnMvbWVkaWEvaW1hZ2UxLnBuZwFoZJebiVBORw0KGgoAAAANSUhE&#10;UgAACWAAAAGPCAYAAADYsOteAAAACXBIWXMAAC4jAAAuIwF4pT92AAAAGXRFWHRTb2Z0d2FyZQBB&#10;ZG9iZSBJbWFnZVJlYWR5ccllPAAAY/VJREFUeNrs3e1uG2l6LuoqkqKoL9qR7e1xz3gjwUJmgPVj&#10;AQtY+RkkJ7DzJ0AOYR3APqucQI5jY//dQSYTz7TbbUmWKFmiLX5sPmS91ttsutuyVRI/rgt4UaWi&#10;u+muUtti8eb9lOPx+P8qAAAAAJbD9WT1JutssgaTdTRZV2VZXjo1AAAAAMAyKgWwAAAAgBVxPFkR&#10;xLoqZsGs67Ise04LAAAAAPCQBLAAAACAVRchrMvipjkrglnHTgsAAAAAcB8EsAAAAIB1ldqyUnPW&#10;pWAWAAAAAHDXBLAAAACATXNd3LRlXVXbXlmW104NAAAAAHBbAlgAAAAAN1JbVgSzjmJbluWl0wIA&#10;AAAAfI4AFgAAAMCvi2BW3pwV4wx7TgsAAAAAIIAFAAAA8PUihBXBrNScFcGsY6cFAAAAADaHABYA&#10;AADA3UtjDFNzVrRm9cqyvHZqAAAAAGC9CGABAAAA3J98jOFgso4m66osy0unBgAAAABWkwAWAAAA&#10;wHJIYwyjOSuCWddlWfacFgAAAABYbgJYAAAAAMstQliXxU1zVgSzjp0WAAAAAHgQzclqVasxWVsC&#10;WAAAAACrKbVlpeasS8EsAAAAALgT02BVMQtbxdqerLI69jMCWAAAAADr5bq4acu6qra9siyvnRoA&#10;AAAA+Ik8WBUrglft2/5LBLAAAAAANkdqy4pg1lFsy7K8dFoAAAAAWGOpySpt8/GBd0IACwAAAIAI&#10;ZuXNWTHOsOe0AAAAALAi8vaq+fGBdRlN1iCWABYAAAAAnxMhrAhmpeasCGYdOy0AAAAAPID59qp8&#10;fGCdPhazsNV1tcaT9SH/BQJYAAAAANxWGmOYmrOiNatXluW1UwMAAADAN5hvr8qbreoU97WG2Tbt&#10;j77kHxbAAgAAAOCu5GMMo379aLKuyrK8dGoAAAAAyOTtVanZqu6QVQpWRXvVp/GB1bFvIoAFAAAA&#10;wH1IYwyjOSuCWddlWfacFgAAAIC1lbdXzY8PrMt8e1U+PrA2AlgAAAAAPKQIYV0WN81ZEcw6dloA&#10;AAAAVkLeXjU/PrAu8+1VEa4aF7NmqwchgAUAAADAMkptWak561IwCwAAAOBBpGBVaq/KxwfWKW+v&#10;yscHLh0BLAAAAABWSdxwS21ZV9W2V5bltVMDAAAA8NXm26vy8YF1yturUrNVGh+4MgSwAAAAAFgX&#10;qS0rgllHsS3L8tJpAQAAAPgkb69K4wNTs1VdUntVBKsGxU/HB64FASwAAAAA1l0Es/LmrBhn2HNa&#10;AAAAgDWVt1fNjw+sy3x7VT4+cO0JYAEAAACwqSKEdZltI5h17LQAAAAAK2C+vWq7uBkfWJcUskrt&#10;Vfn4wI0mgAUAAAAAP5XGGKbmrGjN6pVlee3UAAAAAPcotVelYFU+PrBOeXtVPj5w5JIsJoAFAAAA&#10;AF8mH2N4lbZlWV46NQAAAMA3yNur8vGBdcrbq+abrbglASwAAAAA+HbRlpWas44m67osy57TAgAA&#10;AFTy9qr58YF1mW+vimYrIasaCGABAAAAQH0ihHVZ3DRnXQpmAQAAwNrK26vmxwfWZb69Kh8fyD0R&#10;wAIAAACA+5faslJzVgSzjp0WAAAAWHrz7VV5s1Wd8mBVPj6QJdByCgAAAADg3u1W60k6MB7HfdPp&#10;DdTUlnVVbXtlWfrUKgAAANyf+faqrWxbp3j9P8y2+fhAHth4PI5ms+3qy51ilruK74sdDVgAAAAA&#10;sPxSMCs1Zx3FtizLS6cGAAAAvlreXpWPD6z7NX5qr5ofH8gDGI/HB9XufMAqjY48+LV/hwAWAAAA&#10;AKy2GF2YN2fFOMOe0wIAAABTebBqfnxgXebbq/LxgdyD8Xi8W/w8QNUubgJ2+ePfTAALAAAAANZT&#10;asxK2whmHTstAAAArKEUrIpwzfz4wLrMt1flzVbUYDwex/Xcrb5MIwDDfvZ9sPsQvzcBLAAAAADY&#10;LGmMYWrOitasXlmWPoULAADAMptvr8rHB9Ypb69KzVZCVncoGwE4H7D64hGAD00ACwAAAAAI+RjD&#10;q7Qty/LSqQEAAOCezLdX5eMD635NnNqr5scH8hXG43Fcs+3qyzxgtVPt3+kIwIcmgAUAAAAA/Jpo&#10;y0rNWUeTdV2WZc9pAQAA4Cvl7VX5+MA65e1V8+MD+QJzIwDzgNWDjwB8aAJYAAAAAMDXihDWZXHT&#10;nHUpmAUAAEAlb69KzVZpfGBdUrAqtVfl4wP5jPF4nNqo5gNWKRR34Cz9MgEsAAAAAOCupbas1JwV&#10;waxjpwUAAGDtpPaqtPLxgXWZb6/KxwdSmRsBuFNdn3wEYDzWdqbuhgAWAAAAAHBf4qZ4asu6qra9&#10;six9EhkAAGB5zbdX5eMD65S3V6XxganZamONx+PURjUfsJpvsOIeCWABAAAAAA8tBbNSc9ZRbMuy&#10;vHRqAAAA7k2EeVKIJx8fWPfrwdReNT8+cGNkIwBDHrBK5z9/nCUkgAUAAAAALLMYXZg3Z8U4w57T&#10;AgAA8FXy9qp8fGCjxuecb6+KZqs0PnBtfWYEYNjProURgGtCAAsAAAAAWEWpMSttI5h17LQAAAD8&#10;pL0qjQ9MzVZ1Se1VKViVjw9cK9kIwHzc307x8wYrNogAFgAAAACwTtIYw9ScFa1ZvbIsr50aAABg&#10;jcy3V+XjA+uUt1fl4wNX2mdGAMbXO9W+EYD8IgEsAAAAAGAT5GMMr9K2LMtLpwYAAFhS8+1V+fjA&#10;OuXtVfPjA1fGeDzOG6rycYBpBGD+OHwTASwAAAAAYNNFW1ZqzjqarOuyLHtOCwAAcE/yYFU+PrBO&#10;eXvV/PjApfaZEYDt7JwZAci9E8ACAAAAAFgsQliXxU1z1qVgFgAA8JVSk1Xa5uMD6zLfXpU3Wy2V&#10;8XicN1TtVOcmHwEYj7V9G7GsBLAAAAAAAG4ntWWl5qwIZh07LQAAsPHy9qr58YF1mW+vus62D+oX&#10;RgDuZOfFCEDWggAWAAAAAMDdiDc4UlvWVbXtlWV57dQAAMDamG+vyscH1ilvr8rHB9678Xi8W9yE&#10;ytK4v3wEYP44bAQBLAAAAACAeqVgVmrOOoptWZaXTg0AACyl+faqvNmq7tcOKVg1Pz6wVp8ZARj2&#10;q60RgPALBLAAAAAAAB5OjC7Mm7NinGHPaQEAgHuRt1elZqu6Q0YpWBUhq/nxgXduPB7nDVXzIwDD&#10;gW8D+HYCWAAAAAAAyyc1ZqVtBLOOnRYAALi1vL1qfnxgXebbq/Lxgd/sMyMA4+udat8IQLhnAlgA&#10;AAAAAKsjjTFMzVnRmtUry/LaqQEAYIPl7VXz4wPrMt9elY8PvLXxeBy/193qy0UjAPPHgSUjgAUA&#10;AAAAsPryMYZXaVuW5aVTAwDAmkjBqtRelY8PrFPeXpWPD/wi2QjAPEDVLm5GHRoBCGtAAAsAAAAA&#10;YL1FW1ZqzjqarOuyLHtOCwAAS2i+vSofH1invL0qNVul8YE/Mx6P4/ezXX25aATg9j38noElIoAF&#10;AAAAALCZIoR1Wdw0Z10KZgEAcE/y9qo0PjA1W9UltVdFsGpQ/HR84PwIwDxgtVPcBMKMAAQWEsAC&#10;AAAAACCX2rJSc1YEs46dFgAAbilvr5ofH1iX+faqj//6r/+6/S//8i/RbvW5EYC71WMAX00ACwAA&#10;AACALxFvYqW2rKtq2yvL8tqpAQDYWPPtVdvFTVtUbf7hH/6h+J//8382u93u8O///u9bjx8/bvyv&#10;//W/osnKCEDgQQhgAQAAAADwLVIwKzVnHcW2LMtLpwYAYC2k9qoUrMrHB96pf/qnf9qP7W9+85ut&#10;P/zhD+X29vbob//2b7cODw+LR48ejV6+fLnd6XTGLgmwbASwAAAAAACoS4wuzJuzYpxhz2kBAFhK&#10;eXtVPj7wm/zjP/7jTrfbnTZi/ff//t/3Yjv5ur23t9d+9OjR4K/+6q+2f/Ob34za7fboyZMng8lj&#10;o8nxocsBrBIBLAAAAAAA7ltqzErbCGYdOy0AALVLTVZpm48P/GIvXrxo/t3f/d103N/f/M3fdHZ2&#10;dprV8WmD1dbWVuPg4GD6eKfTGe7u7kaoajA5Pp78mo9CVsC6EcACAAAAAGBZpDGGqTkrWrN6ZVle&#10;OzUAAF8sb6+aHx/4i9IIwIODg8bLly+nAaqnT5/ubG1tTf/Zw8PDvUX/XKvVGne73cHOzs5wb29v&#10;FCGrdrs9fv78+cDlADaBABYAAAAAAMsuH2N4lbZlWV46NQDAhppvr4rxgWUxC1v9xP/4H/+j/dd/&#10;/dfTUYJpBOD29nbz8PBwGrDa3d3d6nQ6XzRqcPLPXLdardHjx4+Hk/3B5N8zevnypbA8sPEEsAAA&#10;AAAAWGXRlpWas44KwSwAYH3Mt1d9Gh+YjwD8zW9+s3V4eDgNUC0aAXhbk39u2mQVIav9/f3h5Ovh&#10;s2fPBp1OZ+ySACwmgAUAAAAAwDqKxqzL4qY567Isy57TAgAsoU/tVf/8z//c3d/fbw0Gg500ArDb&#10;7bb39vamAavPjQC8rQhZbW1tjZ8+fXrdbrdHT548GUyeZ/To0aOhywFwewJYAAAAAABsktSWlZqz&#10;Iph17LQAAHUZj8ftf/u3f9s7OTkp+/3+o+vr63asra2t7mTbuM0IwNuY/DuHk393hKqmYasXL158&#10;bLfb4+fPnw9cFYC7JYAFAAAAAAA3wayzbNsry/LaqQEAFhmPxwfVboSntl+9etW4uLjY/8tf/rIz&#10;Go2ixap7eXnZ6Pf7zbp+D61Wa9ztdqcjA/f29kaHh4eD7e3t0cuXL/0MA3CPBLAAAAAAAODz4s3L&#10;NM4wgllHsS3L8tKpAYD1Mx6PdyebFJjKA1bThqrT09P98/Pz9vHxcevjx4+No6Ojrevr63JyrFXn&#10;7+vw8PC61WqNHj9+PNzf3x8eHBwMhawAlocAFgAAAAAAfJ00xjA1ZsU4w57TAgDLZTweR6Bqt/py&#10;Z7JSWGq/2m4XVcAq9Pv98u3bt63z8/PmxcVF8/T0tDkYDBonJydbdf4+Dw4OpqMCnz59ep1CVs+e&#10;PRt0Op2xqwiw3ASwAAAAAADgbqXGrLSNYNax0wIAdysbATgfsJpvsFro1atXWx8+fIhgVev9+/eN&#10;q6urZq/Xi9GBZV2/506nM9zd3R1FyKrdbo+ePHky6Ha7o0ePHg1dUYDVJYAFAAAAAAD3I7Vlpeas&#10;aUirLEvjgwCgMh6Po4lqu/oyD1jtVPv5iMBf9ebNmxgVWL5+/bodowLPzs5adYesWq3WuNvtDh49&#10;ejRttHrx4sXHdrs9fv78+cAVBlhPAlgAAAAAAPCwIoAVbVkxxjCNM7wqy/LSqQFgHcyNAMwDVmkE&#10;YP74rZ2dnUVzVeP4+DiarJoRsrq8vGz0+/1mXf9NKWS1s7Mz3NvbGx0eHg62t7dHL1++FKwG2EAC&#10;WAAAAAAAsLxSW1YEs44KwSwAlshnRgC2qxUO7uq5+v1++fbt21aErD5+/Ng4Ojraikar8/PzVp3/&#10;jYeHh9etVmv0+PHj4f7+/vDg4GD47NmzQafTGfsOACARwAIAAAAAgNUTjVmXxU1z1mVZlj2nBYBv&#10;NTcCMMb+RcApHwEYj7Xrev5Xr15tnZ+fNy8uLpqnp6fNwWDQODk52arzv/ng4GA6KvDp06fX7XZ7&#10;9OTJk4GQFQC3IYAFAAAAAADrI7VlpeasCGYdOy0Am+0XRgBGqKpZfOMIwNuKkNWHDx8iWBUjAxtX&#10;V1cxQrA1GAzKup6z0+kMd3d3R48ePZqGrV68ePGx2+3G10PfIQB8KwEsAAAAAABYfymYdZZte2VZ&#10;Xjs1AKtrPB5HaKpZfZnG/eUjAPPH79WbN29iVGD5+vXrdowKPDs7a11eXjb6/X5tv59WqzXudruD&#10;nZ2d4d7e3ihCVu12e/z8+fOB7xYA6iSABQAAAAAAmysCWGmcYQSzjmJbluWlUwPwMD4zAjDsV9ta&#10;RwDextnZWTRXNY6PjyNs1Tg6OtqqO2QVDg8Pr1PIarI/2N7eHr18+VKoGIAHI4AFAAAAAAAsksYY&#10;psasGGfYc1oAvs54PE4NVfm4vzQCMBws4++73++Xb9++bZ2fnzcvLi6ap6enzRgZOPm6VefzRsiq&#10;1WqNHj9+PNzf3x8eHBwMnz17Nuh0OmPfTQAsGwEsAAAAAADgNlJjVtpGMOvYaQE20WdGAMbXO9X+&#10;g40AvK1Xr15tffjwoXFyctKKkNVgMIj9rTqf8+DgYLC1tTV++vTpdbvdHj158mTQ7XZHjx49Gvru&#10;AmCVCGABAAAAAAB3IbVlpeasaUirLEsjoYCVMh6P5xuq5kcA5o+vlDdv3kybrCJk9f79+0Y0WfV6&#10;vdZgMCjres5OpzPc3d2NUNU0bPXixYuP7XZ7/Pz584HvNgDWhQAWAAAAAABQpwhgRVtWjDFM4wyv&#10;yrK8dGqA+/SZEYDtaoWDdfjvjJDVx48fy9evX7evr6/Ls7Oz1uXlZaPf79fWxNVqtcbdbnews7Mz&#10;3NvbGx0eHg5iZKCQFQCbQgALAAAAAAB4KKktK4JZR4VgFnBL4/E4wlPb1ZeLRgDGY+11++8+OzuL&#10;5qrG8fFxhK0aR0dHWxG2Oj8/b9X5vIeHh9etVmv0+PHjYYSstre3Ry9fvtR0CMDGE8ACAAAAAACW&#10;TTRmXRY3zVmXZVn2nBbYDHMjAPOAVYSqmsUKjwC8jX6/X759+3Y6MvDi4qJ5enraHAwGjZOTk606&#10;n/fg4GA6KvDp06fX+/v7w2iyevbs2aDT6Yx9dwLAYgJYAAAAAADAqkhtWak5K4JZx04LrIbxeByh&#10;qfkAVT4CMD2+UV69erX14cOHCFa13r9/37i6umrWHbLqdDrD3d3dUYSs2u326MmTJ4Nutzt69OjR&#10;0HcqANyeABYAAAAAALDqUjDrLNv2yrI0FgtqNjcCMBqq0gi8/Wq7liMAb+vNmzcxKrB8/fp1O4Ws&#10;er1eazAYlHU9ZwpZPXr0aNpo9eLFi4/tdnv8/Pnzge9cALhbAlgAAAAAAMC6igBWGmcYwayj2JZl&#10;eenUwC8bj8cH1e6iEYDhwFn6qbOzswhVNY6Pj6PJqjn5unV5edno9/u1tXq1Wq1xt9sd7OzsDPf2&#10;9kaHh4eD7e3t0cuXLwVQAeAeCWABAAAAAACbKI0xTI1ZMc6w57SwzrIRgCEPWG30CMDb6Pf75du3&#10;b1sRsvr48WPj6Oho6/r6ujw/P2/V+byHh4fXrVZr9Pjx4+H+/v7w4OBg+OzZs0Gn0xm7KgDw8ASw&#10;AAAAAAAAbqTGrLSNYNax08KyGo/HEZjarb5cNAIwf5wvkEJW5+fnzYuLi+bp6WlzMBg0Tk5Otup8&#10;3oODg+mowKdPn1632+3RkydPBkJWALAaBLAAAAAAAAB+XWrLSs1Z05BWWZbGfFGLbATgfMDKCMA7&#10;8urVq60PHz5EsCpGBjaurq5ihGBrMBiUdT1np9MZ7u7ujh49ejTY29sbRsiq2+3G10NXBABWlwAW&#10;AAAAAADA14sAVrRlxRjDNM7wqizLS6eGeePxOEb9bVdf5gGrnWo/Hms7U3fnzZs3MSqwfP36dTtG&#10;BZ6dnbXqDlm1Wq1xt9sdRMgqGq1evHjxsd1uj58/fz5wRQBgPQlgAQAAAAAA1CO1ZUUw66gQzFpL&#10;cyMA84CVEYD35OzsLJqrGsfHxxG2ahwdHW1dXl42+v1+s87nPTw8vN7Z2Rnu7e2NJvuD7e3t0cuX&#10;L7XiAcAGEsACAAAAAAC4X9GYdVncNGddlmXZc1qWy3g8jtBUs/hpgKpd3DRUpce5B/1+v3z79m3r&#10;/Py8eXFx0YyQVTRaTb5u1fm8EbJqtVqjx48fD/f394cHBwfDZ8+eDTqdzthVAQASASwAAAAAAIDl&#10;kNqyUnNWBLOOnZa7MzcCMMb+RXjHCMAl8urVq60Usjo9PW0OBoPGycnJVp3PeXBwMB0V+PTp0+t2&#10;uz168uTJoNvtjh49ejR0RQCALyGABQAAAAAAsNxSMOss2/bKsjTqrDIejw+q3fmAVWqoOnCWlseb&#10;N2+mTVYnJyet9+/fN66urmKEYGswGJR1PWen0xnu7u5GqGoatnrx4sVHISsA4K4IYAEAAAAAAKym&#10;CGClMYaDyTqarKuyLC/X4T8uGwEY8oCVEYArIEJWHz9+LF+/ft2OUYFnZ2ety8vLRr/fr+2atVqt&#10;cbfbHezs7Az39vZGh4eHgxgZ+Pz584ErAgDUSQALAAAAAABg/aQxhqkxK8YZ9h76NzUejyN8s1t9&#10;mUYAhv1qmz/Okjs7O4vmqsbx8XGErRpHR0dbEbY6Pz9v1fm8h4eH161Wa/T48eNhhKy2t7dHL1++&#10;1AgHADwYASwAAAAAAIDNESGsy+KmOeu6LMvjb/2XZiMA5wNWRgCuuH6/X759+3Y6MvDi4qJ5enra&#10;jJGBdYesDg4Opk1WEbLa398fRpPVs2fPBp1OZ+yqAADLRgALAAAAAACA1JaVmrNi9SerUT2eB6x2&#10;qn0jANfIq1evtj58+NA4OTlpvX//vhEhq8n+Vp3PGSGrra2t8dOnT6/b7fboyZMng263O3r06NHQ&#10;FQEAVknLKQAAAAAAANgY25P1tNqPUFW32v8ue/zJZJ1XK0JY/zVZPxazcNb7ybqYrIFTuXrevHkT&#10;owLL169ft1PIqtfrtQaDQVnXc3Y6neHu7m6EqqZhqxcvXnxst9vj58+f+x4CANaGBiwAAAAAAIDV&#10;F6GqCE+1J+tZdeyguGmu+u03/vuj6SpCOifFLJQVDVl/rr7+oZiNM+xXiwd0dnYWoapGhKyur6/L&#10;ydety8vLRr/fr62trNVqjbvd7nRk4N7e3ujw8HCwvb09evny5bUrAgBsAgEsAAAAAACA5ZQ3VOUB&#10;q9Rg1S1uAlYPpVGtaMuKEYa9yTqarHeT9cdi1pb1odpyR1LI6vj4OBqtGkdHR1sRtjo/P691+s3h&#10;4eF1q9UaPX78eLi/vz88ODgYClkBAAhgAQAAAAAA3LfURjUfsIpwVT4icJVFW1Y0LkUjVgSzYnxh&#10;tGRFY9Z/FrPAVgSzTn07LNbv98u3b9+2zs/PmxcXF83T09PmYDBonJycbNX5vAcHB9NRgU+fPr1O&#10;Iatnz54NOp3O2FUBAPjMD78CWAAAAAAAAN8sNVSFPGB1sODxTRctTYNi1pYVQaxox/p+sn4sZkGt&#10;99WxwSacjFevXm19+PAhglWt9+/fN66urqLdqjUYDMq6nrPT6Qx3d3dHjx49Guzt7Q2fPHky6Ha7&#10;8fXQtycAwO0JYAEAAAAAACy2aARg+K7aLsMIwHUSjVkROoqWrGjOioDWD8UsmBVjDc+q4/1V+w97&#10;8+ZNjAosX79+3Y5RgWdnZ626Q1atVmvc7XYHEbKKRqsXL158bLfb4+fPnw98qwEA3C0BLAAAAAAA&#10;YNOkhqoY+fes2k8jAPPHWQ6NakVbVowzjGDWm2IW1HpVzNqyPlTbB3N2dhbNVY3j4+NosmpGyOry&#10;8rLR7/ebdT1nClnt7OwM9/b2RoeHh4Pt7e3Ry5cvr33bAADcHwEsAAAAAABgHSwaAdiujs8/znqI&#10;9qgIN0UjVgSzYnxhtGRFY9afJ+vdZMVIvdO7esJ+v1++ffu2dX5+3ry4uGgeHR1tRaPV5OtWnf+h&#10;h4eH161Wa/T48ePh/v7+8ODgYPjs2bNBp9MZ+zYAAFiCH0zH4/H/Xe2PJiul4YfVKqpj6Ye3E6cM&#10;AAAAAAC4JxGYSgGqfBzgdwseh1wEomLUXrRlRXNWtGN9X60IaqXGrIXj+F69erWVQlanp6fNwWDQ&#10;ODk52arzN3xwcDAdFfj06dPrdrs9evLkyaDb7Y4ePXo0dDkBAJZbBLD+9y1+/U4x+yRBhLJG1bGP&#10;2eN5cKv3uR9aAQAAAACAjbZoBOBBtfLH4a7F+1zRnHVyeXn5cTAY9C4uLt5O1vG7d++OT05OPpyd&#10;nV1NjtcSeup0OsPd3d0IVU3DVi9evPgoZAUAsPpuG8C6jRTWCpfVfgSyFgW3rqoFAAAAAACspryh&#10;Ko37y0cAdoubgBXciw8fPpSj0ai8urpqTLbFx48fyxgZOBgMyrlf2ignhsPh+/F43J9szye/9u1k&#10;nZ2fn3///v373uTf9aHf73/4tedstVrjbrc72NnZGe7t7Y0iZNVut8fPnz9XXAAAsKbqDGDdRrta&#10;IeZ0px96I5Q1H9wS1gIAAAAAgPvxuRGAcaxdGAHIEkiBqhS26vf7nwtZfY3IZUV460MEsyb/zneT&#10;FeGso0aj8efJsZOtra3LnZ2ds+3t7dHLly+vXREAgM2zLAGs24hA1k61H8GsVMkanziYD27FD7nn&#10;LjMAAAAAAPxE3lC1aARgehyWQrRXffjwoRGhqghXpSar2Nb5vNFcFaMC0zbarSJo1Wg04uFWMXuv&#10;qlfM3o86nawfJ+v7yTouZu9dnbp6AADrbxUDWLe1X21j5OE420+icatR7Z/4lgAAAAAAYEUtGgEY&#10;vqu2RgCy9NKowAhbRbgq9uNYnc8Z4apmsznudDrjRqMRAatp0CoCV1/5r4ySgAiGxftO/Wp7VMzC&#10;WT9M1vvJuihm4S0AANbAJgSwbmOnuGnOSiMP87DWZTH7NEPo+cEYAAAAAIB78Ntqu2gEYP44rIQY&#10;FViNDIxGqyLtR9iqLilQFWGraK/a2dkZpbDVPf6nN6oVbVkxzSWCWdGUFcGs15N1VswCW33fJQAA&#10;q0UA6+u1sxe3EcyK4FYEstKrgzQGMQhrAQAAAACQyxuqUoCqXR2ffxxWTowHjGBVarRKIwPjWF3P&#10;GcGqGA8YYavJ+rR/zyGrrxHnJN5TiuBVvL90XNwEs6Ix610xG2d44TsLAGBJf6ATwLoX8UPzTrXf&#10;r36QLoqbkNZ8cOvKKQMAAAAAWDkRmFoUoPpuweOw8lKgKhqtRqNR2e/3y+FwWEbYqs7nrdqrpqMD&#10;o9UqQlZxbE1Pc0xmifeR4sP+0Zx1OlnfF7Nw1pvJGlbHAAB4QAJYy2m/2r4vbkYexicb5oNb19UP&#10;2wAAAAAA1CdvqHpW7R9UK38c1k60V1WjAqcNVhGuimPRbFXn80a4qtlsjjudzqeQVTRaRfCKqXif&#10;KN43ijGG/Wp7VMzCWdGalRqzTGgBALgHAlirb6f6ITtCWelVR4xETMGtfnb8xOkCAAAAAJiK8FS3&#10;2l80ArBb3ASsYO2lUYFV2KpI4wPrfM4IVUW4KkJWjUZjOiowHXNFvlqjWvEB/njvKN4bSmMMXxWz&#10;D/8LZgEA3DEBrM2SwlrX1UrBrWb1eB7c6vnhGwAAAABYMfmIvzxgFcfahRGAbLg0KjCCVSlkFYGr&#10;CF7VJQWqotEq2quq8YHTsJUrcq+iLSveD4oP7sd7Q8fFbIRhCmgdVY/1nSoAgK/4YUsAi89oVyvE&#10;JyG2ilkga1FwS1gLAAAAAKhThKYiPPW5EYDpcdh4MSawClZNtzEyMB2r6zkjWBXjASNsNVlFGhUY&#10;YStXZCXEh/PjfZ54vyeasyKM9WO1IqSVxhkCAPAZAljchQhi7VT7KayV9tvFz4NbV04ZAAAAAGy8&#10;+YaqFLAyAhB+RRoVmBqt+v1+ORwOp2GrOp+3aq8qos0qWq0icJXCVqyleF8nvqeiJSuasd4Ws1BW&#10;bKM1K4JZp04TAIAAFg9jv9rGnPE08vCs+GmIK260RGjr3OkCAAAAgJXy22q7aARg/jjwC1LIKpqr&#10;osEqwlVxLMYH1vm8Ea5qNpvjTqczTqMChayY06hWvIcTH7qPUFa0Zr2brFfF7P2feK/H9BQAYGMI&#10;YLHsIpSVmrPSq7vLYnFw68TpAgAAAIBa5CP+8oCVEYDwjSJQlYWtimp84PRYXaK5KhqsImxVtViN&#10;0zFXhG8QbVnxnk60ZcX7OjG+8Li4CWgdVY/1nSoAYO1+EBLAYo20i5vmrHzkYbN6PD6JkW4CCWsB&#10;AAAAsOniXlka95cHqL5b8DjwDdKowBS2ijaraLWKsFVdzxmNVdFcFcGqyUrjA6dhK1eEBxAfrI9G&#10;rF4xe78mRhhGMCver4mgVowzvHCaAIBVJYDFpopQVj7ycKv6wX9RcKtXqMkFAAAAYHWkhqr4sOKz&#10;at8IQKhZClSlsFW/3689ZBUiWJVCVmlUYBxzRVgR8V5M/D8SQaxoxno7Wd8Xs3GGf56s4WSdOk0A&#10;wLITwIIvs19tY+Rhp5gFsuKFQLv4eXDryukCAAAA4I7FqL9utZ8HrFJDVbe4GQcI1CQbFTgNV0XI&#10;ajgcltFoVefzVu1VRYwMjDGB1djA6TFYU41qRVtWvO+SxhhGQOtVcdOY5QP0AMBSEMCCGl4LF7Mw&#10;VjRnpdr2s+p4Hty6rl44AAAAALCZ8hF/ecDKCEB4YDEqMIWsIlwVwas4VudzRriq2WyOO53OOI0K&#10;jKBVBK5cEfgkwo7xHky81xLBrBhfeFzMAlox1jDasgSzAID7/yFFAAseVAprxYuEcbUfoaz54Jaw&#10;FgAAAMDqiNBU3N/JRwAeFDcNVUYAwhKIUYHVyMAIWxVpP8JWdUmBqghbpVGBQlZwd/+LFbPgVXxA&#10;Pt5TiUBWBLNivGGMNexXCwDgzglgwepoFzfNWVGtu1XcjDucD26dOF0AAAAAdypvqMoDVkYAwhKL&#10;kNVoNCqjvSqCVdFmFa1WEbaq6zkjWBXjASNYNVmf9qPRyhWBBxHvocT/8/HeSQSwYoxhBLLeTdaf&#10;i5txhgAAX00AC9b3xURqzkphrXz8YR7c6hWqeAEAAIDNldqo5gNWcQ/FCEBYASlQlcJW/X6/HA6H&#10;09GBdT5vtFdF2CrarCJklRqtXBFYGY1qxQfc432TCGXFCMMIaL0qZu+vnDpNAMCXEMACwn61jZGH&#10;nWIWyHpfzEJc8aJjWNwEt66cLgAAAGDJpYaqkAesDhY8DqyAaK+qRgVOG6xSk1XdIasIV6WRgbGt&#10;mqymYStgbcWfK/EB9vhQe7wn8pdi9v5JjDOMsYYRyorGLB9uBwBufoAQwAJuaae4ac5KNyrPquPz&#10;wS1hLQAAAOCu5G1UeYDqu2prBCCsgTQqsApbFRG4imN1PmeEqiJc1el0xo1GYzoqMB1zRYD5PzKK&#10;2Xsh8R5JjDA8KmbNWb1q268WALBhBLCAOrWLm+asuFkRwa2o8k03SGPeerRvXVfHAQAAgM2TGqri&#10;HsKzaj+NAMwfB9ZEGhUYwaoUsorAVQSv6pICVdFklUYFprCVKwLcgXj/I5qz4n2PCGC9LmaBrHjv&#10;40/FLLR14TQBwPoSwAKW6cVJPvJwq7hp0FoU3AIAAACW16IRgO1icYMVsIZiPGBqr4pgVRoZGMfq&#10;es4IVsV4wAhbTVaRRgVG2MoVAR5Io1rxHke85xGhrGjNivasPxaz90NOnSYAWH0CWMCqSs1Zl5PV&#10;KW6CW6lxK6RRieawAwAAwLfLRwDGqL9utf/dgseBDZACVanRqt/vl8PhsIywVZ3PW7VXFdFmFa1W&#10;EbgSsgJWTPw5Ge9hRFtWvKfxl8k6K2YBrTfFLLAlmAUAq/SXuwAWsAF2qhcy0Zy1V8wCWe+LnzZu&#10;peDWldMFAADAhlk0AvCgWvnjwAaK9qoYDxhBqwhcRbgqjkWzVZ3PG+GqZrM57nQ6n0JWqdEKYM21&#10;itn7GPEB82jKisasCGb9UMxCWReFD54DwNIRwAL4qRTW6lUvcprVC5xFwS1hLQAAAJZV3lCVxv3l&#10;IwC7xU3ACqBIowKrsFVRNVtNj9UlQlURroqwVRWwGqdjrgjAz//YrLbxYfNoznpdzIJZJ9W2Xy0A&#10;4AEIYAF8vXa1IqwVH73bKma1wCm4FS960qjEc6cLAACAb/S5EYBPq9enRgACvyiNCkxhq2izqjtk&#10;FY1V0VwVIavYr8YHTsNWrgjAnYj3I2KkYbwPER8cf1XMPlj+42T9Of74L2atWQBAjQSwAO7vBVA+&#10;8jCFteJFUbv4eXALAACAzZEaqkIa95ePAMwfB/hFMSawaq+abiNklY7V9ZwpZBXtVZNVpFGBEbZy&#10;RQAeTKNa0YoV7038qZhN+Yi2rAhpRTDr1GkCgLshgAWwnFJz1uVkdaoXRx+LWYgrD25F+5ZZ7wAA&#10;AMtn0QjA8F21NQIQ+GrZqMBpuKrf75fD4XAatqrzeav2qiLarGJMYDU2cHoMgJURf1fEh8HjvYV4&#10;j+GomDVm/Ve1H6Gsi8J7DwBwu79gBbAAVt5OcdOctVe9KHpf3DRupeCWsBYAAMC3yxuq5kcA5o8D&#10;fLMYFZhCVhGuiuBVHKvzOSNc1Ww2x51OZ5xGBUbQKgJXrgjA2mtV23i/IUJYb4tZMCveX4jmrH61&#10;AIA5AlgAm6Vd3DRnpZGH8cmWFNyK49G+dVUtAACATbBoBGC7Oj7/OMCdikBV1mhVVOMDp8fqkgJV&#10;EbZKowKFrAD4BfFeQjRnxYSOeO8gRhhGOCuCWjHaMN5fuHCaANhkAlgA/NILqtScFZ+s3CpmYa1O&#10;cdO4lUYlnjtdAADAkonA1KIA1XcLHgeo1YcPH6K9qkxhq2izilarCFvV9ZwRrIrxgBGsmqw0PnDa&#10;aOWKAHBXf91UK1qxIpgVYayzyfpxsv44WcNiNtIQANaeABYAdyU1Z8XIwwhpRSgrbiLGp8YjrJWP&#10;SgQAAPhaeUPVs2r/oFr54wD3KgWqUtiq3++Xw+FwOjqwzudN7VURsorAVWq0ckUAeEDxd1+8H5Am&#10;bxwVsw94xzjDN8Xs/QPBLADW6y8/ASwAHkCEsUbVi6wYf5iCWzvFz4NbAADA+ovwVLfaXzQCsFvc&#10;BKwAHkw2KnDaYJWarOoOWcWowDQyMLYRuEphKwBYMa1qG/f/Y2xhjDL8r+rrH6tjA6cJgFUjgAXA&#10;ssubs6JZK2ryFwW3el6UAQDAUslH/OUBqzjWLowABJZYGhUYYasIV8V+HKvzOSNc1Ww2x51OZ5xG&#10;BUbQKgJXrggAGyDeB4hAc9z/j3v/r4pZOCveG4jRhv1qAcBSEsACYJ20i5vmrNhuFbNa4xTcipBW&#10;GpV45XQBAMBXidDUdvH5EYDpcYClFqMCq5GB0WhVpP0IW9UlBaoibJVGBaawlSsCAAs1qhXhq7iv&#10;/x/FrCUr2rL+GH+lV18DwIMSwAJgU8WnaVJzVrx4S2GtrerrXvHTUYkAALDO5huqUoDqu2prBCCw&#10;kmI8YASrUqNVGhkYx+p6zghWxXjACFtN1qd9ISsAuFPxd3nc54/JGHE//4didi8/xhm+qfZPnSYA&#10;7u0vJgEsAPgiqTkrRh52qhdvEc6KkFZq3Er1yAAAsCx+W20XjQDMHwdYWSlQFY1Wo9Go7Pf75XA4&#10;LCNsVefzVu1V09GB0WoVIas45ooAwINrVdu4dx8hrPjwdTRnRVArmrOiMWvgNAFwlwSwAODu5c1Z&#10;e8VNcGun+HlwCwAAbitvqMoDVkYAAmsr2quqUYHTBqsIV8WxaLaq83kjXNVsNsedTudTyCoarSJ4&#10;BQCsnGjMSh+kjvW6WhHM+lMxG3PYd5oA+BoCWADwsPLmrGjWGhc/DW7F2q9eAPpEDgDA+orA1NNq&#10;f9EIwPxxgLWVRgVWYasijQ+s8zkjVBXhqghZNRqN6ajAdMwVAYCN0KhWhK/inny0ZUVzVnyI+t+L&#10;2b35C6cJgF8igAUAqyM+nbNo5GEKbkVIK41KvHK6AACWQmqoip/fnlX7RgACGy2NCkxhq2izisBV&#10;7NclBaqi0Sraq6rxgdOwlSsCAHxG3IOP+/IRwIr77z8Us3GG30/WX4rZffhTpwmA6V8aAlgAsLZS&#10;c1bcTO5ULwy3itkneeJ4PioRAIAvF6P+utV+HrBKDVXd4mYcIMBGijGB0V4VYavYRsgqHavrOSNY&#10;FeMBI2w1WUUaFRhhK1cEALhjrWobH5iOEFbcf/+P6ut0DIANIoAFAIQIY30sZp/YifGHEcoaFYsb&#10;twAA1lE+4i8PWBkBCPAZaVRgarTq9/vlcDichq1qfQE7a68qos0qWq0icJXCVgAADywas9K99Fiv&#10;qxX32aM1K0YZDpwmgPUjgAUA3FYe1upU+/1icXALAOChRWgqwlP5CMCD4qahKj0OwAIpZBXNVdFg&#10;FeGqOBbjA+t83ghXNZvNcafTGadRgUJWAMAKa1Qr7qFHACvasqIlK+6j/3sxu8fed5oAVpcAFgBQ&#10;p7w5q129sIwXkSm4FSGuNCrRp34AgC+VN1TlASsjAAG+UgSqsrBVUY0PnB6rSzRXRYNVhK2qFqtx&#10;OuaKAAAbIu6fR2tW3De/nKw/F7P76d8Xs8as2L9wmgBW4A90ASwAYEnEi8xFIw+3JmtYzMJaefsW&#10;ALB+fltt5wNW8bOBEYAA3yiNCkxhq2izilarCFvV9ZzRWBXNVRGsmqw0PnAatnJFAAB+UauYfXA5&#10;PsB8VMzul0dz1km1Tp0igOUhgAUArKrUnBU37aNR610xq3Deqo7HG7UpuAUAPJx8xF8esDICEKAG&#10;KVCVwlb9fr/2kFWIYFUKWaVRgXHMFQEAuHPxYeb42S5CWNGO9baYNWedFbPWrDhm4gTAPRPAAgA2&#10;Qd6ctVfMPik0Km4at+IFa6s6DgD8uryNKg9QfVdtjQAEqFE2KnAaroqQ1XA4LKPRqtYXVrP2qiJG&#10;BsaYwGps4PQYAAAPrlGtuM8dIw3/q5g1Z8UHlv+9OtZ3mgDqIYAFAPBTeXNWNGtdFrNPC6Xg1nUx&#10;a986caoAWEO/zf4+fFbtpxGA+eMA3IM0KjDCVhGuiv04VusLonZ73Gw2x51OZ5xGBUbQKgJXrggA&#10;wEqKkH58CDnCV3G/O9qyYqLEj5P1p2J2L/zCaQL4xj9sBbAAAL5a3pwVb0wPqhexKbiVwlq9QuUz&#10;AA8nmqi61X4esFrUYAXAPYtRgdXIwGi0KtJ+hK3qkgJVEbZKowKFrAAANlLc345713EPO9qyTotZ&#10;KOvH6tipUwTwZQSwAADuT2rOyoNbW8VN41aMRHxfCGsB8OvyEYB5wOq7BY8D8MAiZDUajcrUaBVt&#10;VjE6MMJWdT1nBKtiPGAEqybr0340WrkiAAD8iriHHT+rxv3saMd6W8yas44n600hmAXwMwJYAADL&#10;KQ9jxfjDqISOUSMR2IpPHuWjEgFYH4tGAB5UK38cgCWTAlUpbNXv98vhcFhG2KrWFw47O6MIW0Wb&#10;VYSsUqOVKwIAQA0a1YoPF8c0iP8qZs1ZEdT6z2IW1vIBY2AjCWABAKy+PKyVxh+m4NZ84xYA9y9v&#10;qErj/vIRgN3iJmAFwBKL9qpqVOC0wSo1WdUdsopwVRoZGNuqyWoatgIAgCUQPw/HfegIZcX96WjL&#10;ig8VxyjDGGmYAlsA6/sHoQAWAMBGyZuz2tWL3hTcOqt+TRqVCMDnfW4E4NPqz1cjAAFWWBoVWIWt&#10;ighcxbE6nzNCVRGu6nQ640ajMR0VmI65IgAArLD4cHDcg47JDj8Us5asCGVFOCuNOARYeQJYAAB8&#10;Tt6c1a5eJEdgK8Ygfpis62LWvnXmVAFrJDVUhTTuLx8BmD8OwApLowIjWJVCVhG4iuBVXVKgKpqs&#10;0qjAFLZyRQAA2DBx/zmasyKEdVZtoznreLLeTNapUwSsEgEsAADuSmrOyoNbqSVgvnEL4D4tGgEY&#10;vqu2RgACrKkYD5jaqyJYlUYGxrG6njOCVTEeMMJWk1WkUYERtnJFAADg13+krlbcX452rO+LWXNW&#10;NGj9Z3XMPWZg6QhgAQDwEPLmrL3Jele9qN6qXkg3q8eunCrgF6SGqgh4Pqv20wjA/HEA1lgaFZga&#10;rfr9fjkcDssIW9X6A+2svaqINqtotYrAlZAVAADUJn6+j/vG8SHfNM7wbTH7UHCMNDyvHgN4mD+k&#10;BLAAAFhyeXNWp3pxHfaqF9dhu3qBDay+RSMA29Xx+ccB2BApZBXNVdFgFeGqOBbNVrX+INpuj5vN&#10;5rjT6YzTqMDUaAUAACyNmMgQ949TMCvGF/6lmLVnxbELpwiomwAWAADrJG/Omg9upcatNCoRuD8R&#10;mFoUoPpuweMAbLA0KrAKWxURuIr9OFaXaK6KBqsIW8V+hKzSMVcEAABWWtwvjuasuB8c94d/LGYB&#10;rTfVEswC7owAFgAAmyw1Z8UL8XiDLQJbMQbxw2RdFz8dlQj83KIRgAfVyh8HgE/SqMAUtoo2q7pD&#10;VtFYFc1VEbKK/Wp84DRs5YoAAMDGaVQr7g1HCCuasiKY9W6yXhWzBi2AWxHAAgCALxM11pfVfgpu&#10;pdkz841bsMoiPNWt9heNAOwWNwErAFgoxgRW7VXTbYSs0rG6njOFrKK9arKKNCowwlauCAAA8AXi&#10;9Up8WDfu86Zxhm+LWXNWjDSMgJb7v8DiP0AEsAAA4M7lzVnzwa1e8dNRiXAf8hF/ecAqjrULIwAB&#10;+ArZqMBpuKrf75fD4XAatqr1B61Ze1URbVYxJrAaGzg9BgAAUJO4zxvhqxhnGMGsaM6KUNb31bG+&#10;UwSbTQALAAAeVt6c1a5euKcX9O+r/dS4BfOeVt8fnxsBmB4HgK8WowJTyCrCVRG8imO1/oDUbo+b&#10;zea40+mM06jACFpF4MoVAQAAlkh82DY+hJKCWefV9k21Lpwi2AwCWAAAsFov5sP8yMOt4qfBrUun&#10;aqXNN1SlANV31dYIQADuXASqskarohofOD1WlxSoirBVGhUoZAUAAKyJRrUikHVUzMYYxjbGGL6a&#10;rFOnCNaLABYAAKyv1JwVwa14I7NfveiP0NZ18dPGLer322q7aARg/jgA1OLDhw/RXlWmsFW0WUWr&#10;VYSt6nrOCFbFeMAIVk1WGh84bbRyRQAAgA0Ur7/ifm3cq40wVowwjGBWNGj9pTo2cJpgBf/nFsAC&#10;AACKnzZnNYqbsFa4qm4KXHvx/zN5Q1UKULWr4/OPA0DtUqAqha36/X45HA6nowPrfN4qWDUdHRiB&#10;q9Ro5YoAAAB8sbhHG/df0zjDaMmKUNaP1bG+UwTLSwALAAC4rbw5az64dVXtN7P9VROBqUUBqu8W&#10;PA4A9y4bFThtsEpNVnWHrCJclUYGxjZarVLYCgAAgNrEvdZ4vZeCWdGSFa1ZEc46Lkw5gKUggAUA&#10;ANR9cyA1Z80Ht95nv+Y+wlp5Q9Wzat8IQACWVhoVGGGrCFfFfhyr8zkjXNVsNsedTmecRgVG0CoC&#10;V64IAADAUmlU67yYBbJ+rLZvJ+tVIZgF90oACwAAWCYpjJUHt7aKxY1b4WCyutX+ohGA3erXAMBS&#10;ilGB1cjAaLQq0n6EreqSAlURtkqjAlPYyhUBAABYedGWFfdXY2RhtGV9X9wEs36otsBd/48ngAUA&#10;ACyZ3cn6XbX/pLgJU/2+2u5M1stq/6TaRlDrvNq/Km4atfJ9AHgQMR4wglWp0SqNDIxjdT1nBKti&#10;PGCErSbr076QFQAAwEaLD7jGvdQ0zvC0mI0y/LFaA6cIvo4AFgAAcF8iNBXhqd3iJkD1pFrhd9Vj&#10;dYmA1nW1/67aXhc3wa18HwBuJQWqotFqNBqV/X6/HA6HZYSt6nzeqr1qOjowWq0iZBXHXBEAAABu&#10;IRqz4vVrGmP4rtpGOOtNMWvTAn6BABYAAPAt8gBVhKoiQJU3VOWPr5K8OStCWemTXyfZrzlx+QE2&#10;S7RXVaMCpw1WEa6KY9FsVefzRriq2WyOO53Op5BVNFpF8AoAAABq1KhW3CONxqy4J5rGGb6arAun&#10;CGYEsAAAgEXSuL98BGDeUPV7p+iTCGf1qv0IbaVPg/WKxcEtAJZcGhVYha2KND6wzueMUFWEqyJk&#10;1Wg0pqMC0zFXBAAAgCUTbVnRmhX3QiOM9X0xG2cY+z9UW9is/ykEsAAAYGOkEYDhD9X2PkcAMpPC&#10;WBHOSiMP88atPLgFQE3SqMAUtoo2qwhcxX5dorEqmqui0Sr2q/GB07CVKwIAAMCaaBWz+5tpnGGs&#10;N9XXPxbufbKmBLAAAGC1RWDqd9V+GgEY8garJ07TyoqA1nW1/67aXheLg1sAzIkxgdFeFWGr2EbI&#10;Kh2r6zlTyCraqyarSKMCI2zligAAALDBojErXo+nYNbb4iacFavvFLHKBLAAAGA5pQBVBKpeVvtG&#10;APJL8jBWBLTmxx/mwS2AtZFGBaZGq36/Xw6Hw2nYqs7nrdqrimizijGBEbhKYSsAAADgizWqFfcu&#10;Y3xhBLRinOHral04RawCASwAALg/eRtVGgEYIwEXBaygThHO6lX7EdpKny7Lxx+eOE3Askghq2iu&#10;igarCFfFsRgfWOfzRriq2WyOO53OOI0KFLICAACAexEfrIrWrLh3GW1Z3xc3wawIar1ziliqb1gB&#10;LAAA+Cb5CMAIVz2t9lNDVR6wglWVwlgRzlo0/jAPbgF8tQhUZWGrohofOD1Wl2iuigarCFtVLVbj&#10;dMwVAQAAgKXUKmb3I9M4w1gR0DqutnDvBLAAAGCxCE1FeCofAZg3WBkBCIvlzVnpU2j5+MM8uAVs&#10;oDQqMIWtos0qWq0ibFXXc0ZjVTRXRbBqstL4wGnYyhUBAACAtRGNWXF/IQ9m/aWY3aeMrQ+RUhsB&#10;LAAANkkeoIpQVYSr8oaq/HGgfhHKus7258cf5sEtYIWkQFUKW/X7/dpDViGCVSlklUYFxjFXBAAA&#10;ADZao1oRxIpQVgS00jjDV8VszCF8EwEsAABW3edGAP6u+HnAClhdeXNWbNNNkXz84YnTBPcnGxU4&#10;DVdFyGo4HJbRaFXn81btVUWMDIwxgdXYwOkxAAAAgFuIexjRmhX3GiOMlQezfihuGv7h17+ZBLAA&#10;AFhSaQRg+EO1zRuqUsAKYF4EsnrZ/qLxh3lwC/gFMSowhawiXBXBqzhW53NGuKrZbI47nc44jQqM&#10;oFUErlwRAAAA4B60itn9w++LWWvW22odV8fgJwSwAAC4T4tGAIbfL3gc4L7kzVnpU235+MM8uAVr&#10;KUYFViMDI2xVpP0IW9UlBaoibJVGBQpZAQAAAEsuGrOiOStCWNGWFU1Zb4rZfcW/FD70ubEEsAAA&#10;uAspQBWBqjTuL2+o+r1TBKyJCGVdZ/vz4w/z4BYslQhZjUajMtqrIlgVbVbRahVhq7qeM4JVMR4w&#10;glWT9Wk/Gq1cEQAAAGCNNKoVQaxozErNWfH1q2I25pA1JoAFAMDnLBoBuFMsDlgB8HN5c1Zs002W&#10;fPzhidPEXUqBqhS26vf75XA4nI4OrPN5o70qwlbRZhUhq9Ro5YoAAAAAGy7uyURrVtwbfF3cNGfF&#10;fgposQ4XWgALAGCjRGDqd9V+jPp7Wu2nhqo8YAXA/YlAVq/az8NaeYgrD26xwaK9qhoVOG2wSk1W&#10;dYesIlyVRgbGtmqymoatAAAAALi1VjG735fast4Ws2DW8WT96PSsFgEsAID1sGgE4JNq5Y8DsB5S&#10;c1bcoEkjD/Pxh3lwixWVRgVWYasiAldxrM7njFBVhKs6nc640WhMRwWmY64IAAAAwL2Ixqz4oF1q&#10;y/qh2o8PaP7J6VlOAlgAAMsrD1AtGgGYPw4AnxOhrOtqP680TyGuPLjFPUujAiNYlUJWEbiK4FVd&#10;UqAqmqzSqMAUtnJFAAAAAJZWo1pxjy8as1JzVnz9x0J7/oMSwAIAuF+fGwH4u+oxIwABeEh5c1aE&#10;stJNm3z84YnTdDsxHjC1V0WwKo0MjGN1PWcEq2I8YIStJqtIowIjbOWKAAAAAKyVuMcUrVkXxWyM&#10;YWrOinGG0Z7lw5f3cREEsAAA7kSEpiI89bkRgClgBQDrIgJZvWo/Qlv9bD+FuPLg1lpLowJTo1W/&#10;3y+Hw2EZYas6n7dqryqizSparSJwJWQFAAAAQKVVzO7P/VcxC2VFQCuCWceT9aPTc3cEsAAAPi8P&#10;UEWoKgWofr/gcQDgl6XmrLjhkz51l4e18v2llEJW0VwVDVYRropj0WxV5/NGuKrZbI47nc6nkFVq&#10;tAIAAACArxCNWfHBwRTMSiMN4wOVf3J6bk8ACwDYRHmAan4EYP44APAwIqB1Xe2/q7bXxU1wK9+/&#10;c+/evTscDoet9+/fdz9+/Ni5vLzc6Xa7/2+EreoSoaoIV0XYqgpYjdMx3w4AAAAA3JNGtaIpK4JZ&#10;KaAV9+j+WGxI2/3XEMACANZFGgEY/lBtd4qbcYBGAALAesqbsyKUlW4CnWS/5mT+Hzo/Pz8YDAZb&#10;vV5vGra6uro66Pf73dFo1Jr/tePxuNje3v5/9vf3T7/lNxqNVdFcFSGr2K/GB07DVi4jAAAAAEss&#10;2rKiNeuimIWz8pGGPxQ1flhyVbR8jwAASywCU7+r9heNAMwDVgDAZtopbkLYh9nx//bhw4fi48eP&#10;xeXlZYwOjO2g3+9fT+zc5gnKsiwipPUlvzaFrKK9arKKNCowwlYuFQAAAAArKj5AGB987BSz9+by&#10;9+da1WMRyopRhtGW9Wqyzibrx005QQJYAMBDSAGq3WJxQ5URgADAFxkOh58CVhG26vV6n44t0Cq+&#10;8l5Io9H43dbW1v54PO7H6nQ6Ecy6mhy7jDGB1djAadgKAAAAADZIaqT/P6uVRGNWNGeltqyjaj/a&#10;sv68bifBCEIA4K48qVZYNAIwfxwA4FbOz8+LvNFqMBhMj9Vpd3e3aDabRbfbLba2topHjx5Nv461&#10;6Lc4WdfV/rtqe13c1K/noxIBAAAAYFM1qhXjCyOYlZqz4j7a/7eq/1ECWADAL8lHAEZ46mm1bwQg&#10;AHDnIlAVwaqrq6tp2KoaGzhttKrL9vZ20W63p2GrGBl4cHAw/TqO1ygPY8WNpfQpwZNqmwe3AAAA&#10;AGATRFtWfPLxopiFs1JzVuxHY9ZSf7hRAAsANlOEpiI8lY8AzBuq8nGAAAB3JgWqUtgqvo5Wqwhb&#10;1SUaqyJgFaGqWBGySsdWQISzetV+3GTqV/u94ufBLQAAAABYR61idl/s+2LWlhUN9K8m67hYkntj&#10;AlgAsD7yAFWEquIdRSMAAYB7l48KjLBVr9ebbuPrOkWwKoWsdnZ2PjVabZh0wynCWYvGH+bBLQAA&#10;AABYZdGYFc1Z/1HMmrMinBXNWRHM+vE+fyMCWACw/NK4v3wEYN5Q9XunCAC4bylQlYet0sjAOqUm&#10;q9imUYGxH41W3FoEtK6r/XfVNh9/mAe3AAAAAGBVpGDW62I2xjA1Z0Uw6091PKEAFgA8jDQCMPyh&#10;2hoBCAAsnTQq8Orqahquiv04VqcUqOp2u59GBaawFQ8mD2PFN8D8+MM8uAUAAAAAy6hRrQhlxQcS&#10;U3PW28n6Y/ENzfECWABwdyIw9btqP40ADKmhKh8HCACwNFJ7VYSsYpuarKLlqi4RpopQVYSr0qjA&#10;FLZi5eVhrdj2q/18/OGJ0wQAAADAkoi2rGjNivtY0Zb1Q3HTnBX7v/rBQwEsAPh1KUAV7wamAJUR&#10;gADASkmjAlOjVQSs4us4XpcUqIqwVaydnZ1PIwOhEoGsXra/aPxhHtwCAAAAgPvUqrbRlnVW3DRn&#10;xf6P6RcJYAGwqfJxf2kEYN5QZQQgALByUsgqtVf1er3pNr6uU7RXRYtVPiowjkEN8uasd9U2H3+Y&#10;B7cAAAAAoC7RmBXNWa8n61QAC4B1ko8AjHDV02rfCEAAYG2kQFUetopGq2i2qvUHrd3daaNVt9v9&#10;FLJKx2BJxf8U19n+/PjDPLgFAAAAAF9NAAuAVRChqQhP5SMA8wYrIwABgLWTRgVeXV1Nw1ax6g5Z&#10;RagqwlURskrjA1PYCtZc3pwV2361n48/PHGaAAAAAFik5RQA8EDyAFWEqiJclTdU5Y8DAKylNCow&#10;glUpZJWO1SWFrCJcFWMDY1RgClvBBtup1peIQFav2s/DWnmIKw9uAQAAALDmBLAAuGupjSofARhj&#10;AecDVgAAGyEfFZgCVvF17NclBaoibBVrZ2fnU9gK+GZxP+3wFr8+NWdFICvV2OXjD/PgFgAAAAAr&#10;SAALgC+RRgCGP1TbvKEqBawAADZSNFZFsCq1V/V6vU/H6hSBqghW5aMCYz8CWMDSyMNa/8ev/NoI&#10;ZV1X+++y4ynElQe3AAAAAFgS5Xg8/t9OA8BGWjQCMPx+weMAABsvBaryRqvBYDAdH1inFKjqdruf&#10;mq2ErIDip81Z8QdRGnmYjz88+f/Zu5vdyNEjDaMqoDb0gou2Uatet++sL92ANxJALyggG9D4zWFk&#10;RVenLClLn5Q/5wAEP1LCYJAbl6SnI3xMAAAAAOOZgAVwfSqgSlBV6/76hKrffEQAAM9LUJWwal3X&#10;fWxVawMTYI2SyVWZYFVrA/tEK4BnTHffJxW/tBIxQdaynRNtPbZzRVw93AIAAADgDQRYAJfh2ArA&#10;6e54YAUAwAsqqKrYKs+ZapXYapSaXpWoKlfWB9Y7gMHyO8Bf3vD9NTkrQVaN+euxVj8DAAAA3DwB&#10;FsDnyV/aft3OWfX3j+1cE6p6YAUAwBv1VYGJrZZlGR5ZRcKqiqymabr7+vXr/h3ABemx1rcXvjeB&#10;1m47P2z33d33cKufAQAAAK6SAAvg/R1bAfj37epfBwDgJyWsSmBVsVUiq3o3UoKqhFV9VWDOmWgF&#10;cGN6YfrSlK0+OStRVq08vG/fc+8jBQAAAC7Nl6enp999DAAv6gFVoqrEVX1CVf86AADvLKsC+0Sr&#10;rA3Mu5EqqJrn+bAqsGIrAIZLnLVs50Rbj9t5ufsebvUzAAAAwKcxAQu4Zc+tAPz17q+BFQAAg9Uk&#10;q3Vd9/dctT5wlMRUiaoSV9WqQJEVwFnI7y1/ecP31+SsBFlV6PaJW/0MAAAA8K4EWMA1SjQ1bed/&#10;bvc+oaoCKwAAPlgFVZlelSlWec5Uq8RWo9T0qkRVuaZpOqwMBOBq9Fjr2wvfm0Brt50ftvvu7ni4&#10;BQAAAPAiARZwKY6tAIzfjnwdAIBP1FcFJrZalmV/z/NImV6VKVYJqxJZ1UQrAPjxfzLa+aUpWz3G&#10;SqBVKw9r4lYPtwAAAIAb9eXp6el3HwPwiXpA9eMKwP51AADOSAVVPbaqlYEj1SSr3GtVYM6ZcgUA&#10;nyxx1rKdE209bufl7q/hFgAAAHBFTMACRji2AnDa3ocVgAAAF6JWBa7rug+scuXdSImqElfN83xY&#10;H1ixFQCcsfyu9Zc3fH/FWImzjq0/7OEWAAAAcOa/FAB4jQRTv27nYysAe2AFAMAFqVWBCasqsqp3&#10;o1RklbiqVgVWbAUAN6LHWt9e+N4EWrvt/LDd+/rDHm4BAAAAH0yABVRAlb90VUD19+3qXwcA4ILV&#10;qsCaaJXAKs95P0oFVYmtck3TdIitAIA36f/j+dKUrR5jJdD6cf1hD7cAAACAd/Dl6enpdx8DXJ0e&#10;UB1bAdi/DgDAlajIqqZXLcuyv+d5pARVCav6qkCRFQBchB5r5f64nfv6w3sfEwAAAPxvJmDB5egr&#10;ABNP/WM7/7p9zQpAAIAbUEFVj60y0SqTrYb+Y/Rvf9tPtJrn+RBZ1TsA4GJN2/UaCbKWdj62/rCH&#10;WwAAAHAzBFjw+RJN5Rddz60ArMAKAIAbUqsC13Xdx1a5arLVKImqElfV2sA+0QoAuHn5XXJff/jt&#10;he/vk7Metntff9jDLQAAALj4H5qB99cDqkRVP06osgIQAIBDUFWxVZ5HR1aZWJWwKlfWBmZVYL0D&#10;AHhHvzxzPiZR1q6df1x/2MMtAAAAODtfnp6efvcxwKv9tt2PrQDsXwcAgL2+KrCmWOU551EqqMrk&#10;qlzTNB1iKwCAC9cnZ+X+uJ37+sN7HxMAAAAfyQQs+L4CMP653a0ABADg1TKxqgKrxFXLshzejZSg&#10;KmFVXxWYcwIsAIArNd19/13eSxJkLdu5x1o94urhFgAAAJxEgMW1SjD163auFYBRE6r6OkAAAHiV&#10;rArsE62yNjDvhv7Ddguq5nk+TLaq2AoAgP8pv//+5Q3fX5OzEmTVP/L6+sMebgEAAMCffgCFS1IB&#10;VYKqCqisAAQA4N0kqEpYta7rPraqtYGZaDVKYqpEVYmralWgyAoA4MP1WOvbS/9svPv/OCse2vuK&#10;uHq4BQAAwJX78vT09LuPgU/W1/3VCsA+oap/HQAAfloFVRVb5TlTrRJbjVLTqxJV5UpkVe8AALhq&#10;fXJWoqxaedjXH977mAAAAC6XCViM0lcAJp76x3a2AhAAgA/RVwUmtlqWZXhkFQmrKrKapukw0QoA&#10;gJs1bVe8tBIxQdaynRNtPbZzRVw93AIAAOAMCLB4q0RT+WVBXwHYJ1T1dYAAADBUwqoEVj22qpWB&#10;I9Ukq9xrVWDOmWgFAAA/Ib+z/+UN31+TsxJk1crDHmv1MwAAAAN/mIMeUCWqSkBlBSAAAGejVgWu&#10;67qPq3LOu5EqqJrn+bAqsGIrAAA4Ez3W+vbSP6v/e+2288N23919D7f6GQAAgDcQYF23WvfXVwDW&#10;hCorAAEAOCs1vSqRVe41ySpTrkZJTJWoKnFVrQqs2AoAAK5M34v90pStPjkrUVatPLxv33PvIwUA&#10;APh/X56enn73MVyUWgEY/9zuVgACAHARalVgTbRKYJXnvB+lgqrEVrmmaTqsDAQAAH5a4qxlOyfa&#10;etzOy933cKufAQAAro4JWOchf/n5dTvXCsDoE6ysAAQA4CJUZFXTq5Zl2d/zPFKmV2WKVV8VmHcA&#10;AMBQ+TvDL2/4/pqclSCrVh72iVv9DAAAcDE/GDFOBVQJqmrdX59Q9ZuPCACAS1RBVY+tMtEqk61G&#10;SlyViVbzPB8iq3oHAABchB5rfXvhe/MDxm47P2z33d3xcAsAAODTCLDerk+jqhWAWQl4LLACAICL&#10;VqsC13Xdx1a5RkdWiaoSVyWyqvWBFVsBAAA3pY+0fWnKVo+x8kNLrTysiVs93AIAAHhXX56enn73&#10;MfxpBWDiqn9s55pQ1QMrAAC4KrUqMGFVRVb1bpSKrBJXZW1gVgVWbAUAADBY4qxlOyfaetzOy91f&#10;wy0AAIAXXfsErGMrAPsEKysAAQC4CX1VYAVWec55lAqqElvlmqbpEFsBAAB8ovxt5Jc3fH/FWImz&#10;jq0/7OEWAABwoz9kXJoeUCWqSlzVJ1T1rwMAwM3IxKqEVTW9almWw7uRElQlrOqrAnNOgAUAAHAF&#10;eqz17YXvTaC1284P272vP+zhFgAAcCXOJcB6bgXgr3d/DawAAOBmVVDVJ1r98ccf+/WBQ//BvgVV&#10;8zwfJluJrAAAAP6ij/x9acpWj7HyQ92P6w97uAUAAJyxL09PT78P/L+faGrazv/c7n1CVQVWAABA&#10;k6AqYdW6rvvYqtYGJsAaJZOrMsGq1gb2iVYAAAB8qh5r5f64nfv6w3sfEwAAfI5TJmAdWwEYvx35&#10;OgAA8IwKqiq2ynOmWiW2GqWmVyWqypX1gfUOAACAszXdff8P3l+SIGtp52PrD3u4BQAA/KQeYFVA&#10;lb+81Lq/PqHqNx8XAAC8TV8VmNhqWZbhkVUkrKrIapqmu69fv+7fAQAAcPXyt5++/vDbC9/fJ2c9&#10;bPe+/rCHWwAAwBFZQfjkYwAAgNMlrEpgVbFVIqt6N1KCqoRVfVVgzploBQAAAAMkytq184/rD3u4&#10;BQAAN0OABQAAr5RVgX2iVdYG5t1IFVTN83xYFVixFQAAAJyxPjkr98ft3Ncf3vuYAAC4BgIsAABo&#10;apLVuq77e65aHzhKYqpEVYmralWgyAoAAIAbkiBr2c491uoRVw+3AADgrAiwAAC4ORVUZXpVpljl&#10;OVOtEluNUtOrElXlmqbpsDIQAAAAeJOanJUgq0ZT9/WHPdwCAIDhBFgAAFylviowsdWyLPt7nkfK&#10;9KpMsUpYlciqJloBAAAAnyJR1m47P7T3FXH1cAsAAE4iwAIA4GJVUNVjq1oZOFJNssq9VgXmnClX&#10;AAAAwMXqk7MSZdXKw77+8N7HBADAjwRYAACcvVoVuK7rPrDKlXcjVVA1z/NhfWDFVgAAAMDNS5C1&#10;bOdEW4/tXBFXD7cAALhiAiwAAM5CrQpMWFWRVb0bJTFVoqrEVbUqsGIrAAAAgHdUk7MSZNV/VdZj&#10;rX4GAODCCLAAAPgwtSqwJlolsMpz3o9SQVViq1zTNB1iKwAAAIAzlEBrt50ftvvu7nu41c8AAJwB&#10;ARYAAO+qIquaXrUsy/6e55ESVCWs6qsCRVYAAADAleuTsxJl1crD+/Y99z4mAICxBFgAALxZBVU9&#10;tspEq0y2GilxVSZazfN8iKzqHQAAAAD/U+KsZTsn2nrczsvd93CrnwEAeCUBFgAAz6pVgeu67mOr&#10;XDXZapREVYmram1gn2gFAAAAwIepyVkJsuq/uusTt/oZAOCmCbAAAG5cBVUVW+V5dGSViVUJq3Jl&#10;bWBWBdY7AAAAAC5OAq3ddn7Y7ru74+EWAMDVEWABANyAviqwpljlOedRKqjK5Kpc0zQdYisAAAAA&#10;blaPsRJo1crDmrjVwy0AgIsgwAIAuBKZWFWBVeKqZVkO70ZKUJWwqq8KzDkBFgAAAAD8hMRZy3ZO&#10;tPW4nZe7v4ZbAACfRoAFAHBhsiqwT7TK2sC8G6mCqnme/7Q+UGQFAAAAwBmpGCtx1rH1hz3cAgB4&#10;NwIsAIAzlKAqYdW6rvvYqtYGZqLVKJlclQlWCatqVWBNtAIAAACAK5NAa7edH7Z7X3/Ywy0AgP9J&#10;gAUA8EkqqKrYKs+ZapXYapSaXpWoKlciq3oHAAAAABzVY6wEWj+uP+zhFgBwgwRYAAAD9VWBia2W&#10;ZRkeWUXCqoqspmk6TLQCAAAAAIbqsVbuj9u5rz+89zEBwHURYAEA/KSEVQmsemxVKwNHqklWudeq&#10;wJwz0QoAAAAAOHsJspZ2Prb+sIdbAMCZEmABALxSrQpc13UfV+WcdyNVUDXP82FVYMVWAAAAAMBN&#10;6ZOzHrZ7X3/Ywy0A4AMJsAAAmppelcgq95pklSlXoySmSlSVuKpWBVZsBQAAAABwgkRZu3b+cf1h&#10;D7cAgJ8kwAIAbk4FVTXRKs9ZHZjYapQKqhJb5Zqm6bAyEAAAAADgE/XJWbk/bue+/vDexwQAzxNg&#10;AQBXKTFVoqqKrZZl2d/zPFKmV2WKVcKqRFY10QoAAAAA4AokyFra+dj6wx5uAcBNEGABABergqoe&#10;W2WiVSZbjZS4KhOt5nnerw6sSVZ5BwAAAADAQU3O6rFWX3/Ywy0AuFgCLADg7NWqwHVd97FVrtGR&#10;VaKqxFWJrGp9YMVWAAAAAAC8u/zSd7edH9r7irh6uAUAZ0WABQCchVoVmLCqIqt6N0pFVomralVg&#10;xVYAAAAAAJytPjkrUVatPOzrD+99TAB8FAEWAPBh+qrACqzynPMoFVQltso1TdMhtgIAAAAA4Ool&#10;yFq2c6Ktx3auiKuHWwDwZgIsAOBdZWJVwqqaXrUsy+HdSAmqElb1VYEiKwAAAAAA3qgmZyXIqpWH&#10;ff1hD7cAYE+ABQC8WQVVfaLVH3/8sV8fOFLiqky0muf5MNmq3gEAAAAAwAfLL8V32/mhva+Iq4db&#10;AFwxARYA8PxPjv/5zz6sWtd1H1vV2sAEWKNkclUmWNXawD7RCgAAAAAALlSfnJUoq1Ye3rfvufcx&#10;AVwmARYA3LgKqiq26usDR+nTq7I2MKsC6x0AAAAAANy4xFnLdk609bidl7vv4VY/A/DJBFgAcAP6&#10;qsCEVcuy7J/zfqSEVZlclWuapkNsBQAAAAAAvJuanJUgq1Ye9olb/QzAAAIsALgSCasSWFVslciq&#10;3o2UoCphVV8VmHMmWgEAAAAAAGclgdZuOz9s993d93CrnwF4JQEWAFzaT0b/+c+fJlplbWDejVRB&#10;1TzPh1WBFVsBAAAAAABXqU/Oyh8iauXhffueex8TgAALAM5SgqqEVeu67mOrXLU+cJTEVImqElfV&#10;qkCRFQAAAAAA8AqJs5btnGjrcTsvd8fDLYCrIsACgE9SQVXFVnnOVKvEVqPU9KpEVbkSWdU7AAAA&#10;AACAD1IxVuKsWvPRJ271cAvg7AmwAGCgviowsdWyLPt7nkdKWJUpVgmrpmk6TLQCAAAAAAC4MAm0&#10;dtv5Ybvv7o6HWwCfQoAFAD+pgqoeW9XKwJFqklXutSow50y0AgAAAAAAuEE9xkqg9eP6wx5uAbwb&#10;ARYAvFKtClzXdR9X5Zx3I1VQNc/zYVVgxVYAAAAAAACcLHHWsp0TbT1u577+8N7HBLyGAAsAmloV&#10;mLAqU6xqklXejZKYKlFV4qpaFVixFQAAAAAAAGehYqzEWcfWH/ZwC7gxAiwAbk6tCqyJVgms8pz3&#10;o1RQldgq1zRNh9gKAAAAAACAq9InZz1s977+sIdbwBUQYAFwlSqyqulVy7Ls73keKUFVwqq+KlBk&#10;BQAAAAAAwDMSZe3a+cf1hz3cAs6UAAuAi1VBVY+tMtEqk61GSlyViVbzPB8iq3oHAAAAAAAAg/TJ&#10;Wbk/bue+/vDexwQfT4AFwNmrVYHruu5jq1yjI6tEVYmrElnV+sCKrQAAAAAAAODMJcha2vnY+sMe&#10;bgE/QYAFwFmoVYEVW+W53o1SYVWurA3MqsB6BwAAAAAAADekT8562O59/WEPt4AfCLAA+DB9VWDO&#10;uec551EqqMrkqlzTNB1iKwAAAAAAAODNEmXttvNDe18RVw+34CYIsAB4V5lY1adXLctyeDdSgqqE&#10;VX1VYM4JsAAAAAAAAIBP0SdnJcqqlYd9/eG9j4lLJ8AC4CRZFdgnWmVtYN6NVEHVPM9/Wh8osgIA&#10;AAAAAICLlyBr2c6Jth7buSKuHm7B2RBgAfCsBFUJq9Z13cdWtTYwE61GyeSqTLBKWFWrAmuiFQAA&#10;AAAAAMCmJmclyKpJEX39YQ+3YCgBFsCNq6CqYqs8Z6pVYqtRanpVoqpciazqHQAAAAAAAMA7S5S1&#10;284P7X1FXD3cgjcTYAHcgL4qMLHVsizDI6tIWFWR1TRNh4lWAAAAAAAAAGeqT85KlFUrD+/b99z7&#10;mOgEWABXImFVAquKrRJZ1buRElQlrMr0qloVmHMmWgEAAAAAAABcscRZy3ZOtPW4nZe77+FWP3Ol&#10;BFgAF6ZWBa7ruo+rcs67kSqomuf5sCqwYisAAAAAAAAAXqUmZyXIqj/y9olb/cwFEWABnKGaZJXI&#10;KvdctT5wlMRUiaoSV9WqwIqtAAAAAAAAAPhQCbR22/lhu+/uvodb/cwnE2ABfJIKqmqiVZ6zOjCx&#10;1SgVVCW2yjVN02FlIAAAAAAAAAAXqU/OSpRVKw/v2/fc+5jGEWABDJSYKlFVxVbLsuzveR4p06sy&#10;xSphVSKrmmgFAAAAAAAAwE1LnLVs50Rbj9t5uTsebvEKAiyAn1RBVY+tMtEqk61GSlyViVbzPO9X&#10;B9Ykq7wDAAAAAAAAgHdQMVbirPojeJ+41cOtmyXAAnilWhW4rus+tso1OrJKVJW4KpFVrQ+s2AoA&#10;AAAAAAAAzkj+gL7bzg/bfXd3PNy6KgIsgKZWBSasqsiq3o1SkVXiqloVWLEVAAAAAAAAAFyhHmMl&#10;0Ppx/WEPt86eAAu4ObUqsCZaJbDKc96PUkFVYqtc0zQdYisAAAAAAAAA4FmJs5btnGjrcTv39Yf3&#10;n/n/oAALuEqZWJWwqqZXLctyeDdSgqqEVX1VoMgKAAAAAAAAAD5MxViJs46tP+zh1rsQYAEXq4Kq&#10;mmiVcyZaZbLVSImrMtFqnufDZKt6BwAAAAAAAABcjD4562G79/WHPdx6lgALOHu1KnBd131slasm&#10;W42SyVWZYFVrA/tEKwAAAAAAAADg5iTK2rXzYf2hAAs4CxVUVWzV1weO0qdXZW1gVgXWOwAAAAAA&#10;AACA1xBgAR+mrwpMWLUsy/4570epoCqTq3JN03SIrQAAAAAAAAAAfpYAC3hXCasSWFVslciq3o2U&#10;oCphVV8VmHMCLAAAAAAAAACAUQRYwEmyKrBPtMrawLwbqYKqeZ4Pk60qtgIAAAAAAAAA+AwCLOBZ&#10;CaoSVq3ruo+tctX6wFESUyWqSlxVqwJFVgAAAAAAAADAuRJgwY2roKpiqzxnqlViq1FqelWiqlyJ&#10;rOodAAAAAAAAAMAlEWDBDeirAhNbLcuyv+d5pIRVmWKVsGqapsNEKwAAAAAAAACAayHAgitRQVWP&#10;rWpl4Eg1ySr3WhWYcyZaAQAAAAAAAABcOwEWXJhaFbiu6z6uyjnvRqqgap7nw6rAiq0AAAAAAAAA&#10;AG6ZAAvOUK0KTFiVKVY1ySrvRklMlagqcVWtCqzYCgAAAAAAAACA4wRY8ElqVWBNtEpglee8H6WC&#10;qsRWuaZpOqwMBAAAAAAAAADg7QRYMFBFVjW9almW/T3PI2V6VaZY9VWBeQcAAAAAAAAAwPsSYMFP&#10;qqCqx1aZaJXJViMlrspEq3meD5FVvQMAAAAAAAAA4GMIsOCValXguq772CrX6MgqUVXiqkRWtT6w&#10;YisAAAAAAAAAAD6fAAuaWhVYsVWe690oFVblytrArAqsdwAAAAAAAAAAnDcBFjenrwrMOfc85zxK&#10;BVWZXJVrmqZDbAUAAAAAAAAAwOUSYHGVMrGqT69aluXwbqQEVQmr+qrAnBNgAQAAAAAAAABwfQRY&#10;XKwKqvpEq6wNzPrAkSqomuf5T+sDRVYAAAAAAAAAALdHgMXZS1CVsGpd131sVWsDE2CNkslVmWBV&#10;awP7RCsAAAAAAAAAACgCLM5CBVUVW+U5U60SW41S06sSVeXK+sB6BwAAAAAAAAAAryHA4sP0VYGJ&#10;rZZlGR5ZRcKqiqymabr7+vXr/h0AAAAAAAAAAPwsARbvKmFVAquKrRJZ1buRElQlrOqrAnPORCsA&#10;AAAAAAAAABhFgMVJalXguq77uCrnvBupgqp5ng+rAiu2AgAAAAAAAACAzyDA4lk1ySqRVe65an3g&#10;KImpElUlrqpVgRVbAQAAAAAAAADAuRFg3bgKqmqiVZ6zOjCx1SgVVCW2yjVN02FlIAAAAAAAAAAA&#10;XBIB1g1ITJWoqmKrZVn29zyPlOlVmWKVsCqRVU20AgAAAAAAAACAayHAuhIVVPXYqlYGjlSTrHLP&#10;6sA6Z8oVAAAAAAAAAABcOwHWhalVgeu67gOrXHk3UqKqxFXzPB/WB1ZsBQAAAAAAAAAAt0yAdYZq&#10;VWDCqoqs6t0oFVklrqpVgRVbAQAAAAAAAAAAxwmwPkmtCqyJVgms8pz3o1RQldgq1zRNh9gKAAAA&#10;AAAAAAB4OwHWQJlYlbCqplcty3J4N1KCqoRVfVWgyAoAAAAAAAAAAN6fAOsnVVBVE61yzkSrTLYa&#10;KXFVJlrN83yYbFXvAAAAAAAAAACAjyHAeqVaFbiu6z62ylWTrUbJ5KpMsKq1gX2iFQAAAAAAAAAA&#10;8PkEWE0FVRVb9fWBo/TpVVkbmFWB9Q4AAAAAAAAAADhvNxdg9VWBNcUqzzmPUkFVJlflmqbpEFsB&#10;AAAAAAAAAACX6yoDrEysqsAqcdWyLId3IyWoSljVVwXmnAALAAAAAAAAAAC4PhcdYGVVYJ9olbWB&#10;eTdSBVXzPB8mW1VsBQAAAAAAAAAA3JazD7ASVCWsWtd1H1vV2sBMtBolMVWiqsRVtSpQZAUAAAAA&#10;AAAAAPzoLAKsCqoqtspzplolthqlplclqsqVyKreAQAAAAAAAAAAvMaHBVh9VWBiq2VZ9vc8j5Sw&#10;KlOsElZN03SYaAUAAAAAAAAAAPCz3jXAqqCqx1a1MnCkmmSVe60KzDkTrQAAAAAAAAAAAEY5KcCq&#10;VYHruu7jqpzzbqQKquZ5PqwKrNgKAAAAAAAAAADgMzwbYNX0qkRWudckq0y5GiUxVaKqxFW1KrBi&#10;KwAAAAAAAAAAgHNzCLAeHh7u/v3vf+9XBya2GqWCqsRWuaZpOqwMBAAAAAAAAAAAuCRf+8N7rhHM&#10;9KpMseqrAvMOAAAAAAAAAADgWhwCrMRSb5W4KhOt5nk+RFb1DgAAAAAAAAAA4NodqqvnplMlqkpc&#10;lciq1gdWbAUAAAAAAAAAAHDLvjz9Vz3861//2t8TY1VsBQAAAAAAAAAAwHF/CrAAAAAAAAAAAAB4&#10;PQEWAAAAAAAAAADAiQRYAAAAAAAAAAAAJxJgAQAAAAAAAAAAnEiABQAAAAAAAAAAcCI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n+T4ABAE35+RB1xcKh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IbAAAW0NvbnRlbnRfVHlw&#10;ZXNdLnhtbFBLAQIUAAoAAAAAAIdO4kAAAAAAAAAAAAAAAAAGAAAAAAAAAAAAEAAAAJVqAABfcmVs&#10;cy9QSwECFAAUAAAACACHTuJAihRmPNEAAACUAQAACwAAAAAAAAABACAAAAC5agAAX3JlbHMvLnJl&#10;bHNQSwECFAAKAAAAAACHTuJAAAAAAAAAAAAAAAAABAAAAAAAAAAAABAAAAAAAAAAZHJzL1BLAQIU&#10;AAoAAAAAAIdO4kAAAAAAAAAAAAAAAAAKAAAAAAAAAAAAEAAAALNrAABkcnMvX3JlbHMvUEsBAhQA&#10;FAAAAAgAh07iQKomDr62AAAAIQEAABkAAAAAAAAAAQAgAAAA22sAAGRycy9fcmVscy9lMm9Eb2Mu&#10;eG1sLnJlbHNQSwECFAAUAAAACACHTuJAEdtM2dMAAAAGAQAADwAAAAAAAAABACAAAAAiAAAAZHJz&#10;L2Rvd25yZXYueG1sUEsBAhQAFAAAAAgAh07iQCkZ5NeABAAAww4AAA4AAAAAAAAAAQAgAAAAIgEA&#10;AGRycy9lMm9Eb2MueG1sUEsBAhQACgAAAAAAh07iQAAAAAAAAAAAAAAAAAoAAAAAAAAAAAAQAAAA&#10;zgUAAGRycy9tZWRpYS9QSwECFAAUAAAACACHTuJAmxsUEW1kAABoZAAAFAAAAAAAAAABACAAAAD2&#10;BQAAZHJzL21lZGlhL2ltYWdlMS5wbmdQSwUGAAAAAAoACgBSAgAA/W0AAAAA&#10;">
                    <o:lock v:ext="edit" aspectratio="f"/>
                    <v:shape id="矩形 51" o:spid="_x0000_s1026" o:spt="100" style="position:absolute;left:0;top:-1;height:1130373;width:7315200;v-text-anchor:middle;" fillcolor="#5B9BD5 [3204]" filled="t" stroked="f" coordsize="7312660,1129665" o:gfxdata="UEsDBAoAAAAAAIdO4kAAAAAAAAAAAAAAAAAEAAAAZHJzL1BLAwQUAAAACACHTuJA3Xu03sAAAADc&#10;AAAADwAAAGRycy9kb3ducmV2LnhtbEWPQU/DMAyF70j8h8hIuyCWbogJlWU7VALtwmFl0jiaxmuq&#10;NU7UhHX01+MDEjdb7/m9z+vt1ffqQkPqAhtYzAtQxE2wHbcGDh+vD8+gUka22AcmAz+UYLu5vVlj&#10;acPIe7rUuVUSwqlEAy7nWGqdGkce0zxEYtFOYfCYZR1abQccJdz3elkUK+2xY2lwGKly1Jzrb2/g&#10;81Tt38f4Vk3neuf08X56/IqTMbO7RfECKtM1/5v/rndW8J8EX56RCf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e7Te&#10;wAAAANwAAAAPAAAAAAAAAAEAIAAAACIAAABkcnMvZG93bnJldi54bWxQSwECFAAUAAAACACHTuJA&#10;My8FnjsAAAA5AAAAEAAAAAAAAAABACAAAAAPAQAAZHJzL3NoYXBleG1sLnhtbFBLBQYAAAAABgAG&#10;AFsBAAC5AwAAAAA=&#10;" path="m0,0l7312660,0,7312660,1129665,3619500,733425,0,1091565,0,0xe">
                      <v:path o:connectlocs="0,0;7315200,0;7315200,1130373;3620757,733884;0,1092249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0;top:0;height:1216152;width:7315200;v-text-anchor:middle;" filled="t" stroked="f" coordsize="21600,21600" o:gfxdata="UEsDBAoAAAAAAIdO4kAAAAAAAAAAAAAAAAAEAAAAZHJzL1BLAwQUAAAACACHTuJA6z9TsbwAAADc&#10;AAAADwAAAGRycy9kb3ducmV2LnhtbEVPTYvCMBC9C/6HMII3TbuiSNe0oCh4UleFZW9DM7Zlm0lt&#10;slX/vREWvM3jfc4iu5tadNS6yrKCeByBIM6trrhQcD5tRnMQziNrrC2Tggc5yNJ+b4GJtjf+ou7o&#10;CxFC2CWooPS+SaR0eUkG3dg2xIG72NagD7AtpG7xFsJNLT+iaCYNVhwaSmxoVVL+e/wzCnbrlbzM&#10;Hhtzncx/9st13X0fzF6p4SCOPkF4uvu3+N+91WH+NIbXM+ECmT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/U7G8AAAA&#10;3AAAAA8AAAAAAAAAAQAgAAAAIgAAAGRycy9kb3ducmV2LnhtbFBLAQIUABQAAAAIAIdO4kAzLwWe&#10;OwAAADkAAAAQAAAAAAAAAAEAIAAAAAsBAABkcnMvc2hhcGV4bWwueG1sUEsFBgAAAAAGAAYAWwEA&#10;ALUDAAAAAA==&#10;">
                      <v:fill type="frame" on="t" focussize="0,0" recolor="t" rotate="t" r:id="rId6"/>
                      <v:stroke on="f" weight="1pt" miterlimit="8" joinstyle="miter"/>
                      <v:imagedata o:title=""/>
                      <o:lock v:ext="edit" aspectratio="f"/>
                    </v:rect>
                  </v:group>
                </w:pict>
              </mc:Fallback>
            </mc:AlternateContent>
          </w:r>
          <w:bookmarkStart w:id="18" w:name="_GoBack"/>
          <w:bookmarkEnd w:id="18"/>
          <w: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文本框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ED9B80">
                                <w:pPr>
                                  <w:pStyle w:val="24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17.55pt;margin-top:688.65pt;height:72pt;width:576pt;mso-position-horizontal-relative:page;mso-position-vertical-relative:page;mso-wrap-distance-bottom:0pt;mso-wrap-distance-left:9pt;mso-wrap-distance-right:9pt;mso-wrap-distance-top:0pt;z-index:251661312;v-text-anchor:bottom;mso-width-relative:page;mso-height-relative:page;mso-width-percent:941;mso-height-percent:92;" filled="f" stroked="f" coordsize="21600,21600" o:gfxdata="UEsDBAoAAAAAAIdO4kAAAAAAAAAAAAAAAAAEAAAAZHJzL1BLAwQUAAAACACHTuJAPF5J+tYAAAAG&#10;AQAADwAAAGRycy9kb3ducmV2LnhtbE2PT0vDQBDF74LfYRnBi9jdlLRIzKaHYhEED2mF4m2THZPg&#10;7mzIbv99e6de9DLM4w1vfq9cnb0TR5ziEEhDNlMgkNpgB+o0fOw2j08gYjJkjQuEGi4YYVXd3pSm&#10;sOFENR63qRMcQrEwGvqUxkLK2PboTZyFEYm9rzB5k1hOnbSTOXG4d3Ku1FJ6MxB/6M2I6x7b7+3B&#10;a3hb7C/LOl9nm3f3Uj/IuP8cmlet7+8y9Qwi4Tn9HcMVn9GhYqYmHMhG4TRwkfQ7r162mLNueMtz&#10;BbIq5X/86gdQSwMEFAAAAAgAh07iQIwLlLZDAgAAcwQAAA4AAABkcnMvZTJvRG9jLnhtbK1UzW4T&#10;MRC+I/EOlu90N/0JIeqmCq2KkCpaqSDOjtfbXcn2GNvpbnkAeIOeuHDnufocfPYmKSoceuDijGdm&#10;v5nvm3GOTwaj2a3yoSNb8cleyZmykurO3lT808fzVzPOQhS2FpqsqvidCvxk8fLFce/map9a0rXy&#10;DCA2zHtX8TZGNy+KIFtlRNgjpyyCDXkjIq7+pqi96IFudLFfltOiJ187T1KFAO/ZGOQbRP8cQGqa&#10;TqozkmujbBxRvdIiglJoOxf4InfbNErGy6YJKjJdcTCN+UQR2Kt0FotjMb/xwrWd3LQgntPCE05G&#10;dBZFd1BnIgq29t1fUKaTngI1cU+SKUYiWRGwmJRPtLluhVOZC6QObid6+H+w8sPtlWddjU042ufM&#10;CoORP9x/f/jx6+HnN5ackKh3YY7Ma4fcOLylAelbf4AzMR8ab9IvODHEIfDdTmA1RCbhfH0AwBIh&#10;idibyeEhbMAXj187H+I7RYYlo+IeA8y6ituLEMfUbUoqZum80zoPUVvWV3x6cFTmD3YRgGubclVe&#10;hw1MYjR2nqw4rIYNzRXVd2DpaVyV4OR5h1YuRIhXwmM30D1eT7zE0WhCSdpYnLXkv/7Ln/IxMkQ5&#10;67FrFQ9f1sIrzvR7i2FOpmWZZYn5igo+G9PZ0Syptdq67dqcEjZ5gifqZDZTctRbs/FkPuN9LVNB&#10;hISVKFvx1dY8jePy431KtVzmJGyiE/HCXjuZoEddl+tITZclTwqNsmBU6YJdzEPbvJu07H/ec9bj&#10;f8X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SfrWAAAABgEAAA8AAAAAAAAAAQAgAAAAIgAA&#10;AGRycy9kb3ducmV2LnhtbFBLAQIUABQAAAAIAIdO4kCMC5S2QwIAAHMEAAAOAAAAAAAAAAEAIAAA&#10;ACUBAABkcnMvZTJvRG9jLnhtbFBLBQYAAAAABgAGAFkBAADaBQAAAAA=&#10;">
                    <v:fill on="f" focussize="0,0"/>
                    <v:stroke on="f" weight="0.5pt"/>
                    <v:imagedata o:title=""/>
                    <o:lock v:ext="edit" aspectratio="f"/>
                    <v:textbox inset="44.45mm,0mm,19.05mm,0mm">
                      <w:txbxContent>
                        <w:p w14:paraId="6BED9B80">
                          <w:pPr>
                            <w:pStyle w:val="24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文本框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75FC9F">
                                <w:pPr>
                                  <w:jc w:val="right"/>
                                  <w:rPr>
                                    <w:color w:val="5B9BD5" w:themeColor="accent1"/>
                                    <w:sz w:val="52"/>
                                    <w:szCs w:val="52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  <w:alias w:val="标题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/>
                                      <w:color w:val="5B9BD5" w:themeColor="accent1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</w:sdtEndPr>
                                  <w:sdtContent>
                                    <w:r>
                                      <w:rPr>
                                        <w:rFonts w:hint="eastAsia"/>
                                        <w:caps/>
                                        <w:color w:val="5B9BD5" w:themeColor="accent1"/>
                                        <w:sz w:val="36"/>
                                        <w:szCs w:val="36"/>
                                        <w:lang w:val="en-US" w:eastAsia="zh-CN"/>
                                        <w14:textFill>
                                          <w14:solidFill>
                                            <w14:schemeClr w14:val="accent1"/>
                                          </w14:solidFill>
                                        </w14:textFill>
                                      </w:rPr>
                                      <w:t>上海市青少年“明日科技之星”活动（区级活动）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alias w:val="副标题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sdtEndPr>
                                <w:sdtContent>
                                  <w:p w14:paraId="3FAFB387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  <w14:textFill>
                                          <w14:solidFill>
                                            <w14:schemeClr w14:val="tx1">
                                              <w14:lumMod w14:val="75000"/>
                                              <w14:lumOff w14:val="25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404040" w:themeColor="text1" w:themeTint="BF"/>
                                        <w:sz w:val="36"/>
                                        <w:szCs w:val="36"/>
                                        <w:lang w:val="en-US" w:eastAsia="zh-CN"/>
                                        <w14:textFill>
                                          <w14:solidFill>
                                            <w14:schemeClr w14:val="tx1">
                                              <w14:lumMod w14:val="75000"/>
                                              <w14:lumOff w14:val="25000"/>
                                            </w14:schemeClr>
                                          </w14:solidFill>
                                        </w14:textFill>
                                      </w:rPr>
                                      <w:t>系统使用手册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17.55pt;margin-top:252.55pt;height:286.5pt;width:576pt;mso-position-horizontal-relative:page;mso-position-vertical-relative:page;mso-wrap-distance-bottom:0pt;mso-wrap-distance-left:9pt;mso-wrap-distance-right:9pt;mso-wrap-distance-top:0pt;z-index:251660288;v-text-anchor:bottom;mso-width-relative:page;mso-height-relative:page;mso-width-percent:941;mso-height-percent:363;" filled="f" stroked="f" coordsize="21600,21600" o:gfxdata="UEsDBAoAAAAAAIdO4kAAAAAAAAAAAAAAAAAEAAAAZHJzL1BLAwQUAAAACACHTuJAQPdigdcAAAAG&#10;AQAADwAAAGRycy9kb3ducmV2LnhtbE2PS0/DMBCE70j9D9YicaN2WqWNQjZVhcSlAqn0AVc3XpKI&#10;eB3F7gN+PS4XuIw0mtXMt8XiYjtxosG3jhGSsQJBXDnTco2w2z7dZyB80Gx055gQvsjDohzdFDo3&#10;7syvdNqEWsQS9rlGaELocyl91ZDVfux64ph9uMHqEO1QSzPocyy3nZwoNZNWtxwXGt3TY0PV5+Zo&#10;EfzbLlu/pKvV8v1Z+fV+9j3NzBbx7jZRDyACXcLfMVzxIzqUkengjmy86BDiI+FXr1mSTqI/IKTz&#10;qQJZFvI/fvkDUEsDBBQAAAAIAIdO4kA2jovmRAIAAHQEAAAOAAAAZHJzL2Uyb0RvYy54bWytVMFu&#10;EzEQvSPxD5bvdJOGhCjqpgqtipAqWqkgzo7Xm13J9hjb6W75APgDTly48139Dp69SQqFQw9cnPHM&#10;7JuZN885Oe2NZrfKh5ZsycdHI86UlVS1dlPyD+8vXsw5C1HYSmiyquR3KvDT5fNnJ51bqGNqSFfK&#10;M4DYsOhcyZsY3aIogmyUEeGInLII1uSNiLj6TVF50QHd6OJ4NJoVHfnKeZIqBHjPhyDfIfqnAFJd&#10;t1Kdk9waZeOA6pUWESOFpnWBL3O3da1kvKrroCLTJcekMZ8oAnudzmJ5IhYbL1zTyl0L4iktPJrJ&#10;iNai6AHqXETBtr79C8q00lOgOh5JMsUwSGYEU4xHj7i5aYRTeRZQHdyB9PD/YOW722vP2gpKmL7k&#10;zAqDld9/+3r//ef9jy8sOUFR58ICmTcOubF/TT3S9/4AZ5q8r71Jv5iJIQ6C7w4Eqz4yCeeryXgK&#10;DXAmEZvMJvPpNK+gePjc+RDfKDIsGSX32GAmVtxehohWkLpPSdUsXbRa5y1qy7qSzyaA/COCL7RN&#10;HpX1sINJIw2tJyv2634355qqO4zpadBKcPKiRSuXIsRr4SEOtI/nE69w1JpQknYWZw35z//yp3zs&#10;DFHOOoit5OHTVnjFmX5rsc3xbDTKvMR8RQWfjdl8Ok90rfduuzVnBCmP8UadzGZKjnpv1p7MRzyw&#10;VSqIkLASZUu+3ptncVA/HqhUq1VOghSdiJf2xskEPbC32kaq20x5YmigBfynC8SYN7F7OEntv99z&#10;1sOfxf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PdigdcAAAAGAQAADwAAAAAAAAABACAAAAAi&#10;AAAAZHJzL2Rvd25yZXYueG1sUEsBAhQAFAAAAAgAh07iQDaOi+ZEAgAAdAQAAA4AAAAAAAAAAQAg&#10;AAAAJgEAAGRycy9lMm9Eb2MueG1sUEsFBgAAAAAGAAYAWQEAANwFAAAAAA==&#10;">
                    <v:fill on="f" focussize="0,0"/>
                    <v:stroke on="f" weight="0.5pt"/>
                    <v:imagedata o:title=""/>
                    <o:lock v:ext="edit" aspectratio="f"/>
                    <v:textbox inset="44.45mm,0mm,19.05mm,0mm">
                      <w:txbxContent>
                        <w:p w14:paraId="6B75FC9F">
                          <w:pPr>
                            <w:jc w:val="right"/>
                            <w:rPr>
                              <w:color w:val="5B9BD5" w:themeColor="accent1"/>
                              <w:sz w:val="52"/>
                              <w:szCs w:val="52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36"/>
                                <w:szCs w:val="36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alias w:val="标题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/>
                                <w:color w:val="5B9BD5" w:themeColor="accent1"/>
                                <w:sz w:val="36"/>
                                <w:szCs w:val="36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sdtEndPr>
                            <w:sdtContent>
                              <w:r>
                                <w:rPr>
                                  <w:rFonts w:hint="eastAsia"/>
                                  <w:caps/>
                                  <w:color w:val="5B9BD5" w:themeColor="accent1"/>
                                  <w:sz w:val="36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上海市青少年“明日科技之星”活动（区级活动）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alias w:val="副标题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>
                            <w:rPr>
                              <w:color w:val="404040" w:themeColor="text1" w:themeTint="BF"/>
                              <w:sz w:val="36"/>
                              <w:szCs w:val="36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sdtEndPr>
                          <w:sdtContent>
                            <w:p w14:paraId="3FAFB387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404040" w:themeColor="text1" w:themeTint="BF"/>
                                  <w:sz w:val="36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系统使用手册</w:t>
                              </w:r>
                            </w:p>
                          </w:sdtContent>
                        </w:sdt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557CCF1B">
          <w:pPr>
            <w:widowControl/>
            <w:jc w:val="left"/>
            <w:rPr>
              <w:rFonts w:asciiTheme="minorHAnsi" w:hAnsiTheme="minorHAnsi" w:eastAsiaTheme="minorEastAsia" w:cstheme="minorBidi"/>
              <w:color w:val="auto"/>
              <w:kern w:val="2"/>
              <w:sz w:val="21"/>
              <w:szCs w:val="22"/>
              <w:lang w:val="zh-CN"/>
            </w:rPr>
            <w:sectPr>
              <w:pgSz w:w="11906" w:h="16838"/>
              <w:pgMar w:top="1440" w:right="1800" w:bottom="1440" w:left="1800" w:header="851" w:footer="992" w:gutter="0"/>
              <w:pgNumType w:start="0"/>
              <w:cols w:space="425" w:num="1"/>
              <w:titlePg/>
              <w:docGrid w:type="lines" w:linePitch="312" w:charSpace="0"/>
            </w:sectPr>
          </w:pPr>
          <w:r>
            <w:rPr>
              <w:rStyle w:val="15"/>
              <w:sz w:val="24"/>
              <w:szCs w:val="24"/>
            </w:rPr>
            <w:br w:type="page"/>
          </w:r>
        </w:p>
      </w:sdtContent>
    </w:sdt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71275464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</w:sdtEndPr>
      <w:sdtContent>
        <w:p w14:paraId="45E0EF07">
          <w:pPr>
            <w:pStyle w:val="23"/>
            <w:spacing w:line="360" w:lineRule="auto"/>
            <w:jc w:val="center"/>
            <w:rPr>
              <w:rFonts w:ascii="宋体" w:hAnsi="宋体" w:eastAsia="宋体"/>
              <w:sz w:val="28"/>
              <w:szCs w:val="28"/>
            </w:rPr>
          </w:pPr>
          <w:r>
            <w:rPr>
              <w:rFonts w:ascii="宋体" w:hAnsi="宋体" w:eastAsia="宋体"/>
              <w:sz w:val="28"/>
              <w:szCs w:val="28"/>
              <w:lang w:val="zh-CN"/>
            </w:rPr>
            <w:t>目录</w:t>
          </w:r>
        </w:p>
        <w:p w14:paraId="44CBFF62">
          <w:pPr>
            <w:pStyle w:val="9"/>
            <w:tabs>
              <w:tab w:val="right" w:leader="dot" w:pos="8306"/>
              <w:tab w:val="clear" w:pos="8296"/>
            </w:tabs>
          </w:pPr>
          <w:r>
            <w:rPr>
              <w:rFonts w:ascii="宋体" w:hAnsi="宋体" w:eastAsia="宋体"/>
              <w:b/>
              <w:bCs/>
              <w:sz w:val="25"/>
              <w:szCs w:val="25"/>
              <w:lang w:val="zh-CN"/>
            </w:rPr>
            <w:fldChar w:fldCharType="begin"/>
          </w:r>
          <w:r>
            <w:rPr>
              <w:rFonts w:ascii="宋体" w:hAnsi="宋体" w:eastAsia="宋体"/>
              <w:b/>
              <w:bCs/>
              <w:sz w:val="25"/>
              <w:szCs w:val="25"/>
              <w:lang w:val="zh-CN"/>
            </w:rPr>
            <w:instrText xml:space="preserve"> TOC \o "1-3" \h \z \u </w:instrText>
          </w:r>
          <w:r>
            <w:rPr>
              <w:rFonts w:ascii="宋体" w:hAnsi="宋体" w:eastAsia="宋体"/>
              <w:b/>
              <w:bCs/>
              <w:sz w:val="25"/>
              <w:szCs w:val="25"/>
              <w:lang w:val="zh-CN"/>
            </w:rPr>
            <w:fldChar w:fldCharType="separate"/>
          </w:r>
          <w:r>
            <w:rPr>
              <w:rFonts w:ascii="宋体" w:hAnsi="宋体" w:eastAsia="宋体"/>
              <w:bCs/>
              <w:szCs w:val="25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5"/>
              <w:lang w:val="zh-CN"/>
            </w:rPr>
            <w:instrText xml:space="preserve"> HYPERLINK \l _Toc15917 </w:instrText>
          </w:r>
          <w:r>
            <w:rPr>
              <w:rFonts w:ascii="宋体" w:hAnsi="宋体" w:eastAsia="宋体"/>
              <w:bCs/>
              <w:szCs w:val="25"/>
              <w:lang w:val="zh-CN"/>
            </w:rPr>
            <w:fldChar w:fldCharType="separate"/>
          </w:r>
          <w:r>
            <w:rPr>
              <w:rFonts w:hint="eastAsia"/>
            </w:rPr>
            <w:t>前 言</w:t>
          </w:r>
          <w:r>
            <w:tab/>
          </w:r>
          <w:r>
            <w:fldChar w:fldCharType="begin"/>
          </w:r>
          <w:r>
            <w:instrText xml:space="preserve"> PAGEREF _Toc15917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/>
              <w:bCs/>
              <w:szCs w:val="25"/>
              <w:lang w:val="zh-CN"/>
            </w:rPr>
            <w:fldChar w:fldCharType="end"/>
          </w:r>
        </w:p>
        <w:p w14:paraId="45D048DD">
          <w:pPr>
            <w:pStyle w:val="9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_Toc15871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第一章 相关</w:t>
          </w:r>
          <w:r>
            <w:t>人员</w:t>
          </w:r>
          <w:r>
            <w:rPr>
              <w:rFonts w:hint="eastAsia"/>
            </w:rPr>
            <w:t>权限</w:t>
          </w:r>
          <w:r>
            <w:t>与职责</w:t>
          </w:r>
          <w:r>
            <w:tab/>
          </w:r>
          <w:r>
            <w:fldChar w:fldCharType="begin"/>
          </w:r>
          <w:r>
            <w:instrText xml:space="preserve"> PAGEREF _Toc15871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21FC4803">
          <w:pPr>
            <w:pStyle w:val="9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_Toc30297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第二章 环境配置</w:t>
          </w:r>
          <w:r>
            <w:tab/>
          </w:r>
          <w:r>
            <w:fldChar w:fldCharType="begin"/>
          </w:r>
          <w:r>
            <w:instrText xml:space="preserve"> PAGEREF _Toc30297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06C7B4FF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_Toc9355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2.1</w:t>
          </w:r>
          <w:r>
            <w:t xml:space="preserve"> </w:t>
          </w:r>
          <w:r>
            <w:rPr>
              <w:rFonts w:hint="eastAsia"/>
            </w:rPr>
            <w:t>客户端硬件配置</w:t>
          </w:r>
          <w:r>
            <w:tab/>
          </w:r>
          <w:r>
            <w:fldChar w:fldCharType="begin"/>
          </w:r>
          <w:r>
            <w:instrText xml:space="preserve"> PAGEREF _Toc9355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00A80512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_Toc22564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2.2</w:t>
          </w:r>
          <w:r>
            <w:t xml:space="preserve"> </w:t>
          </w:r>
          <w:r>
            <w:rPr>
              <w:rFonts w:hint="eastAsia"/>
            </w:rPr>
            <w:t>客户端软件配置</w:t>
          </w:r>
          <w:r>
            <w:tab/>
          </w:r>
          <w:r>
            <w:fldChar w:fldCharType="begin"/>
          </w:r>
          <w:r>
            <w:instrText xml:space="preserve"> PAGEREF _Toc22564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305AA93D">
          <w:pPr>
            <w:pStyle w:val="9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_Toc30461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第三章 快速使用指南</w:t>
          </w:r>
          <w:r>
            <w:tab/>
          </w:r>
          <w:r>
            <w:fldChar w:fldCharType="begin"/>
          </w:r>
          <w:r>
            <w:instrText xml:space="preserve"> PAGEREF _Toc30461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3BB87B12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_Toc20732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3.1</w:t>
          </w:r>
          <w:r>
            <w:t xml:space="preserve"> </w:t>
          </w:r>
          <w:r>
            <w:rPr>
              <w:rFonts w:hint="eastAsia"/>
            </w:rPr>
            <w:t>学生申报流程</w:t>
          </w:r>
          <w:r>
            <w:tab/>
          </w:r>
          <w:r>
            <w:fldChar w:fldCharType="begin"/>
          </w:r>
          <w:r>
            <w:instrText xml:space="preserve"> PAGEREF _Toc20732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0ECB7A2F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_Toc13585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3.2</w:t>
          </w:r>
          <w:r>
            <w:t xml:space="preserve"> </w:t>
          </w:r>
          <w:r>
            <w:rPr>
              <w:rFonts w:hint="eastAsia"/>
            </w:rPr>
            <w:t>学生登录</w:t>
          </w:r>
          <w:r>
            <w:tab/>
          </w:r>
          <w:r>
            <w:fldChar w:fldCharType="begin"/>
          </w:r>
          <w:r>
            <w:instrText xml:space="preserve"> PAGEREF _Toc13585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440BB5D8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_Toc12679 </w:instrText>
          </w:r>
          <w:r>
            <w:rPr>
              <w:lang w:val="zh-CN"/>
            </w:rPr>
            <w:fldChar w:fldCharType="separate"/>
          </w:r>
          <w:r>
            <w:rPr>
              <w:rFonts w:hint="default"/>
              <w:lang w:val="en-US" w:eastAsia="zh-CN"/>
            </w:rPr>
            <w:t>3.2.1 上海教育认证登录</w:t>
          </w:r>
          <w:r>
            <w:tab/>
          </w:r>
          <w:r>
            <w:fldChar w:fldCharType="begin"/>
          </w:r>
          <w:r>
            <w:instrText xml:space="preserve"> PAGEREF _Toc12679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6ABC446F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_Toc1329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3.2.2 随申办登录</w:t>
          </w:r>
          <w:r>
            <w:tab/>
          </w:r>
          <w:r>
            <w:fldChar w:fldCharType="begin"/>
          </w:r>
          <w:r>
            <w:instrText xml:space="preserve"> PAGEREF _Toc1329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196E1CAA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_Toc9603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3.2.3 自行注册用户登录</w:t>
          </w:r>
          <w:r>
            <w:tab/>
          </w:r>
          <w:r>
            <w:fldChar w:fldCharType="begin"/>
          </w:r>
          <w:r>
            <w:instrText xml:space="preserve"> PAGEREF _Toc9603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72394BEC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_Toc20303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3.</w:t>
          </w:r>
          <w:r>
            <w:rPr>
              <w:rFonts w:hint="eastAsia"/>
              <w:lang w:val="en-US" w:eastAsia="zh-CN"/>
            </w:rPr>
            <w:t>3</w:t>
          </w:r>
          <w:r>
            <w:t xml:space="preserve"> </w:t>
          </w:r>
          <w:r>
            <w:rPr>
              <w:rFonts w:hint="eastAsia"/>
            </w:rPr>
            <w:t>维护信息</w:t>
          </w:r>
          <w:r>
            <w:tab/>
          </w:r>
          <w:r>
            <w:fldChar w:fldCharType="begin"/>
          </w:r>
          <w:r>
            <w:instrText xml:space="preserve"> PAGEREF _Toc20303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071D2C0A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_Toc23446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3.</w:t>
          </w:r>
          <w:r>
            <w:rPr>
              <w:rFonts w:hint="eastAsia"/>
              <w:lang w:val="en-US" w:eastAsia="zh-CN"/>
            </w:rPr>
            <w:t>4</w:t>
          </w:r>
          <w:r>
            <w:t xml:space="preserve"> </w:t>
          </w:r>
          <w:r>
            <w:rPr>
              <w:rFonts w:hint="eastAsia"/>
            </w:rPr>
            <w:t>申请项目</w:t>
          </w:r>
          <w:r>
            <w:tab/>
          </w:r>
          <w:r>
            <w:fldChar w:fldCharType="begin"/>
          </w:r>
          <w:r>
            <w:instrText xml:space="preserve"> PAGEREF _Toc23446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2EF4F5C2">
          <w:pPr>
            <w:pStyle w:val="10"/>
            <w:tabs>
              <w:tab w:val="right" w:leader="dot" w:pos="8306"/>
              <w:tab w:val="clear" w:pos="829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_Toc23536 </w:instrText>
          </w:r>
          <w:r>
            <w:rPr>
              <w:lang w:val="zh-CN"/>
            </w:rPr>
            <w:fldChar w:fldCharType="separate"/>
          </w:r>
          <w:r>
            <w:rPr>
              <w:rFonts w:hint="eastAsia"/>
            </w:rPr>
            <w:t>3</w:t>
          </w:r>
          <w:r>
            <w:t>.</w:t>
          </w:r>
          <w:r>
            <w:rPr>
              <w:rFonts w:hint="eastAsia"/>
              <w:lang w:val="en-US" w:eastAsia="zh-CN"/>
            </w:rPr>
            <w:t>5</w:t>
          </w:r>
          <w:r>
            <w:t xml:space="preserve"> </w:t>
          </w:r>
          <w:r>
            <w:rPr>
              <w:rFonts w:hint="eastAsia"/>
            </w:rPr>
            <w:t>退出登录</w:t>
          </w:r>
          <w:r>
            <w:tab/>
          </w:r>
          <w:r>
            <w:fldChar w:fldCharType="begin"/>
          </w:r>
          <w:r>
            <w:instrText xml:space="preserve"> PAGEREF _Toc23536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 w14:paraId="364B90C2">
          <w:pPr>
            <w:pStyle w:val="10"/>
            <w:rPr>
              <w:lang w:val="zh-CN"/>
            </w:rPr>
          </w:pPr>
          <w:r>
            <w:rPr>
              <w:lang w:val="zh-CN"/>
            </w:rPr>
            <w:fldChar w:fldCharType="end"/>
          </w:r>
        </w:p>
      </w:sdtContent>
    </w:sdt>
    <w:p w14:paraId="79776087">
      <w:pPr>
        <w:rPr>
          <w:lang w:val="zh-CN"/>
        </w:rPr>
      </w:pPr>
    </w:p>
    <w:p w14:paraId="4B6C7608">
      <w:pPr>
        <w:rPr>
          <w:lang w:val="zh-CN"/>
        </w:rPr>
      </w:pPr>
    </w:p>
    <w:p w14:paraId="2C243DDA">
      <w:pPr>
        <w:rPr>
          <w:lang w:val="zh-CN"/>
        </w:rPr>
      </w:pPr>
    </w:p>
    <w:p w14:paraId="18F1A6B1">
      <w:pPr>
        <w:rPr>
          <w:lang w:val="zh-CN"/>
        </w:rPr>
      </w:pPr>
    </w:p>
    <w:p w14:paraId="0DE57E1F">
      <w:pPr>
        <w:rPr>
          <w:lang w:val="zh-CN"/>
        </w:rPr>
      </w:pPr>
    </w:p>
    <w:p w14:paraId="5CB5C9B5">
      <w:pPr>
        <w:rPr>
          <w:lang w:val="zh-CN"/>
        </w:rPr>
      </w:pPr>
    </w:p>
    <w:p w14:paraId="01AE9842">
      <w:pPr>
        <w:rPr>
          <w:lang w:val="zh-CN"/>
        </w:rPr>
      </w:pPr>
    </w:p>
    <w:p w14:paraId="32FF03CD">
      <w:pPr>
        <w:rPr>
          <w:lang w:val="zh-CN"/>
        </w:rPr>
      </w:pPr>
    </w:p>
    <w:p w14:paraId="6898E01D">
      <w:pPr>
        <w:rPr>
          <w:lang w:val="zh-CN"/>
        </w:rPr>
      </w:pPr>
    </w:p>
    <w:p w14:paraId="120757F4">
      <w:pPr>
        <w:rPr>
          <w:lang w:val="zh-CN"/>
        </w:rPr>
      </w:pPr>
    </w:p>
    <w:p w14:paraId="348AB58D">
      <w:pPr>
        <w:rPr>
          <w:lang w:val="zh-CN"/>
        </w:rPr>
      </w:pPr>
    </w:p>
    <w:p w14:paraId="2F72328C">
      <w:pPr>
        <w:pStyle w:val="2"/>
        <w:jc w:val="center"/>
      </w:pPr>
      <w:bookmarkStart w:id="0" w:name="_Toc15917"/>
      <w:r>
        <w:rPr>
          <w:rFonts w:hint="eastAsia"/>
        </w:rPr>
        <w:t>前 言</w:t>
      </w:r>
      <w:bookmarkEnd w:id="0"/>
    </w:p>
    <w:p w14:paraId="48347A4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上海市青少年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明日科技之星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活动</w:t>
      </w:r>
      <w:r>
        <w:rPr>
          <w:rFonts w:ascii="宋体" w:hAnsi="宋体" w:eastAsia="宋体"/>
          <w:sz w:val="24"/>
          <w:szCs w:val="24"/>
        </w:rPr>
        <w:t>系统</w:t>
      </w: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Style w:val="15"/>
          <w:sz w:val="24"/>
          <w:szCs w:val="24"/>
        </w:rPr>
        <w:fldChar w:fldCharType="begin"/>
      </w:r>
      <w:r>
        <w:rPr>
          <w:rStyle w:val="15"/>
          <w:sz w:val="24"/>
          <w:szCs w:val="24"/>
        </w:rPr>
        <w:instrText xml:space="preserve"> HYPERLINK "https://secsa.shec.edu.cn/kjzx" </w:instrText>
      </w:r>
      <w:r>
        <w:rPr>
          <w:rStyle w:val="15"/>
          <w:sz w:val="24"/>
          <w:szCs w:val="24"/>
        </w:rPr>
        <w:fldChar w:fldCharType="separate"/>
      </w:r>
      <w:r>
        <w:rPr>
          <w:rStyle w:val="14"/>
          <w:sz w:val="24"/>
          <w:szCs w:val="24"/>
        </w:rPr>
        <w:t>http</w:t>
      </w:r>
      <w:r>
        <w:rPr>
          <w:rStyle w:val="14"/>
          <w:rFonts w:hint="eastAsia"/>
          <w:sz w:val="24"/>
          <w:szCs w:val="24"/>
          <w:lang w:val="en-US" w:eastAsia="zh-CN"/>
        </w:rPr>
        <w:t>s</w:t>
      </w:r>
      <w:r>
        <w:rPr>
          <w:rStyle w:val="14"/>
          <w:sz w:val="24"/>
          <w:szCs w:val="24"/>
        </w:rPr>
        <w:t>://</w:t>
      </w:r>
      <w:r>
        <w:rPr>
          <w:rStyle w:val="14"/>
          <w:rFonts w:hint="eastAsia"/>
          <w:sz w:val="24"/>
          <w:szCs w:val="24"/>
        </w:rPr>
        <w:t>secsa.shec.edu.cn</w:t>
      </w:r>
      <w:r>
        <w:rPr>
          <w:rStyle w:val="14"/>
          <w:sz w:val="24"/>
          <w:szCs w:val="24"/>
        </w:rPr>
        <w:t>/kjzx/</w:t>
      </w:r>
      <w:r>
        <w:rPr>
          <w:rStyle w:val="15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ascii="宋体" w:hAnsi="宋体" w:eastAsia="宋体"/>
          <w:sz w:val="24"/>
          <w:szCs w:val="24"/>
        </w:rPr>
        <w:t>是一个</w:t>
      </w:r>
      <w:r>
        <w:rPr>
          <w:rFonts w:hint="eastAsia" w:ascii="宋体" w:hAnsi="宋体" w:eastAsia="宋体"/>
          <w:sz w:val="24"/>
          <w:szCs w:val="24"/>
        </w:rPr>
        <w:t>评审青少年科技创新项目</w:t>
      </w:r>
      <w:r>
        <w:rPr>
          <w:rFonts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</w:rPr>
        <w:t>评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/>
          <w:sz w:val="24"/>
          <w:szCs w:val="24"/>
        </w:rPr>
        <w:t>管理</w:t>
      </w:r>
      <w:r>
        <w:rPr>
          <w:rFonts w:ascii="宋体" w:hAnsi="宋体" w:eastAsia="宋体"/>
          <w:sz w:val="24"/>
          <w:szCs w:val="24"/>
        </w:rPr>
        <w:t>平台</w:t>
      </w:r>
      <w:r>
        <w:rPr>
          <w:rFonts w:hint="eastAsia" w:ascii="宋体" w:hAnsi="宋体" w:eastAsia="宋体"/>
          <w:sz w:val="24"/>
          <w:szCs w:val="24"/>
        </w:rPr>
        <w:t>。科技人才的教育和培养是国家提高自主创新能力的关键所在，上海市教委</w:t>
      </w:r>
      <w:r>
        <w:rPr>
          <w:rFonts w:hint="eastAsia" w:ascii="宋体" w:hAnsi="宋体" w:eastAsia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科委</w:t>
      </w:r>
      <w:r>
        <w:rPr>
          <w:rFonts w:hint="eastAsia" w:ascii="宋体" w:hAnsi="宋体" w:eastAsia="宋体"/>
          <w:sz w:val="24"/>
          <w:szCs w:val="24"/>
        </w:rPr>
        <w:t>持续加大扶持力度，并联合社会力量，积极参与和支持中国科技人才的培养，为推动中国创新型科技人才的发展做出更大努力。平台以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/>
          <w:sz w:val="24"/>
          <w:szCs w:val="24"/>
        </w:rPr>
        <w:t>青少年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明日</w:t>
      </w:r>
      <w:r>
        <w:rPr>
          <w:rFonts w:hint="eastAsia" w:ascii="宋体" w:hAnsi="宋体" w:eastAsia="宋体"/>
          <w:sz w:val="24"/>
          <w:szCs w:val="24"/>
        </w:rPr>
        <w:t>科技之星</w:t>
      </w:r>
      <w:r>
        <w:rPr>
          <w:rFonts w:ascii="宋体" w:hAnsi="宋体" w:eastAsia="宋体"/>
          <w:sz w:val="24"/>
          <w:szCs w:val="24"/>
        </w:rPr>
        <w:t>为核心，</w:t>
      </w:r>
      <w:r>
        <w:rPr>
          <w:rFonts w:hint="eastAsia" w:ascii="宋体" w:hAnsi="宋体" w:eastAsia="宋体"/>
          <w:sz w:val="24"/>
          <w:szCs w:val="24"/>
        </w:rPr>
        <w:t>旨在进一步推进</w:t>
      </w:r>
      <w:r>
        <w:rPr>
          <w:rFonts w:ascii="宋体" w:hAnsi="宋体" w:eastAsia="宋体"/>
          <w:sz w:val="24"/>
          <w:szCs w:val="24"/>
        </w:rPr>
        <w:t>本市</w:t>
      </w:r>
      <w:r>
        <w:rPr>
          <w:rFonts w:hint="eastAsia" w:ascii="宋体" w:hAnsi="宋体" w:eastAsia="宋体"/>
          <w:sz w:val="24"/>
          <w:szCs w:val="24"/>
        </w:rPr>
        <w:t>青少年科技创新项目管理的规范化</w:t>
      </w:r>
      <w:r>
        <w:rPr>
          <w:rFonts w:ascii="宋体" w:hAnsi="宋体" w:eastAsia="宋体"/>
          <w:sz w:val="24"/>
          <w:szCs w:val="24"/>
        </w:rPr>
        <w:t>、科学化、信息化、现代化。</w:t>
      </w:r>
      <w:r>
        <w:rPr>
          <w:rFonts w:hint="eastAsia" w:ascii="宋体" w:hAnsi="宋体" w:eastAsia="宋体"/>
          <w:sz w:val="24"/>
          <w:szCs w:val="24"/>
        </w:rPr>
        <w:t>目前</w:t>
      </w:r>
      <w:r>
        <w:rPr>
          <w:rFonts w:ascii="宋体" w:hAnsi="宋体" w:eastAsia="宋体"/>
          <w:sz w:val="24"/>
          <w:szCs w:val="24"/>
        </w:rPr>
        <w:t>，系统</w:t>
      </w:r>
      <w:r>
        <w:rPr>
          <w:rFonts w:hint="eastAsia" w:ascii="宋体" w:hAnsi="宋体" w:eastAsia="宋体"/>
          <w:sz w:val="24"/>
          <w:szCs w:val="24"/>
        </w:rPr>
        <w:t>主要</w:t>
      </w:r>
      <w:r>
        <w:rPr>
          <w:rFonts w:ascii="宋体" w:hAnsi="宋体" w:eastAsia="宋体"/>
          <w:sz w:val="24"/>
          <w:szCs w:val="24"/>
        </w:rPr>
        <w:t>功能为</w:t>
      </w:r>
      <w:r>
        <w:rPr>
          <w:rFonts w:hint="eastAsia" w:ascii="宋体" w:hAnsi="宋体" w:eastAsia="宋体"/>
          <w:sz w:val="24"/>
          <w:szCs w:val="24"/>
        </w:rPr>
        <w:t>青少年科技创新项目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/>
          <w:sz w:val="24"/>
          <w:szCs w:val="24"/>
        </w:rPr>
        <w:t>提供整个项目的申报、推荐、评审</w:t>
      </w:r>
      <w:r>
        <w:rPr>
          <w:rFonts w:ascii="宋体" w:hAnsi="宋体" w:eastAsia="宋体"/>
          <w:sz w:val="24"/>
          <w:szCs w:val="24"/>
        </w:rPr>
        <w:t>与</w:t>
      </w:r>
      <w:r>
        <w:rPr>
          <w:rFonts w:hint="eastAsia" w:ascii="宋体" w:hAnsi="宋体" w:eastAsia="宋体"/>
          <w:sz w:val="24"/>
          <w:szCs w:val="24"/>
        </w:rPr>
        <w:t>信息收集。</w:t>
      </w:r>
    </w:p>
    <w:p w14:paraId="5B8386D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</w:t>
      </w:r>
      <w:r>
        <w:rPr>
          <w:rFonts w:ascii="宋体" w:hAnsi="宋体" w:eastAsia="宋体"/>
          <w:sz w:val="24"/>
          <w:szCs w:val="24"/>
        </w:rPr>
        <w:t>进一步帮助系统使用人员便捷高效地进行各项功能的操作，</w:t>
      </w:r>
      <w:r>
        <w:rPr>
          <w:rFonts w:hint="eastAsia" w:ascii="宋体" w:hAnsi="宋体" w:eastAsia="宋体"/>
          <w:sz w:val="24"/>
          <w:szCs w:val="24"/>
        </w:rPr>
        <w:t>特</w:t>
      </w:r>
      <w:r>
        <w:rPr>
          <w:rFonts w:ascii="宋体" w:hAnsi="宋体" w:eastAsia="宋体"/>
          <w:sz w:val="24"/>
          <w:szCs w:val="24"/>
        </w:rPr>
        <w:t>编制</w:t>
      </w:r>
      <w:r>
        <w:rPr>
          <w:rFonts w:hint="eastAsia" w:ascii="宋体" w:hAnsi="宋体" w:eastAsia="宋体"/>
          <w:sz w:val="24"/>
          <w:szCs w:val="24"/>
        </w:rPr>
        <w:t>《上海市青少年‘明日科技之星’活动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系统</w:t>
      </w:r>
      <w:r>
        <w:rPr>
          <w:rFonts w:hint="eastAsia" w:ascii="宋体" w:hAnsi="宋体" w:eastAsia="宋体"/>
          <w:sz w:val="24"/>
          <w:szCs w:val="24"/>
        </w:rPr>
        <w:t>使用手册</w:t>
      </w:r>
      <w:r>
        <w:rPr>
          <w:rFonts w:ascii="宋体" w:hAnsi="宋体" w:eastAsia="宋体"/>
          <w:sz w:val="24"/>
          <w:szCs w:val="24"/>
        </w:rPr>
        <w:t>》</w:t>
      </w:r>
      <w:r>
        <w:rPr>
          <w:rFonts w:hint="eastAsia" w:ascii="宋体" w:hAnsi="宋体" w:eastAsia="宋体"/>
          <w:sz w:val="24"/>
          <w:szCs w:val="24"/>
        </w:rPr>
        <w:t>。</w:t>
      </w:r>
      <w:r>
        <w:rPr>
          <w:rFonts w:ascii="宋体" w:hAnsi="宋体" w:eastAsia="宋体"/>
          <w:sz w:val="24"/>
          <w:szCs w:val="24"/>
        </w:rPr>
        <w:t>指南</w:t>
      </w:r>
      <w:r>
        <w:rPr>
          <w:rFonts w:hint="eastAsia" w:ascii="宋体" w:hAnsi="宋体" w:eastAsia="宋体"/>
          <w:sz w:val="24"/>
          <w:szCs w:val="24"/>
        </w:rPr>
        <w:t>以</w:t>
      </w:r>
      <w:r>
        <w:rPr>
          <w:rFonts w:ascii="宋体" w:hAnsi="宋体" w:eastAsia="宋体"/>
          <w:sz w:val="24"/>
          <w:szCs w:val="24"/>
        </w:rPr>
        <w:t>网页截图、红框标注的直观形式，详细地呈现了</w:t>
      </w:r>
      <w:r>
        <w:rPr>
          <w:rFonts w:hint="eastAsia" w:ascii="宋体" w:hAnsi="宋体" w:eastAsia="宋体"/>
          <w:sz w:val="24"/>
          <w:szCs w:val="24"/>
        </w:rPr>
        <w:t>系统</w:t>
      </w:r>
      <w:r>
        <w:rPr>
          <w:rFonts w:ascii="宋体" w:hAnsi="宋体" w:eastAsia="宋体"/>
          <w:sz w:val="24"/>
          <w:szCs w:val="24"/>
        </w:rPr>
        <w:t>的使用流程。</w:t>
      </w:r>
    </w:p>
    <w:p w14:paraId="6F0C1E6D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本手册主要面向学生，内容涵盖系统相关人员</w:t>
      </w:r>
      <w:r>
        <w:rPr>
          <w:rFonts w:ascii="宋体" w:hAnsi="宋体" w:eastAsia="宋体"/>
          <w:sz w:val="24"/>
          <w:szCs w:val="24"/>
        </w:rPr>
        <w:t>权限</w:t>
      </w:r>
      <w:r>
        <w:rPr>
          <w:rFonts w:hint="eastAsia" w:ascii="宋体" w:hAnsi="宋体" w:eastAsia="宋体"/>
          <w:sz w:val="24"/>
          <w:szCs w:val="24"/>
        </w:rPr>
        <w:t>与</w:t>
      </w:r>
      <w:r>
        <w:rPr>
          <w:rFonts w:ascii="宋体" w:hAnsi="宋体" w:eastAsia="宋体"/>
          <w:sz w:val="24"/>
          <w:szCs w:val="24"/>
        </w:rPr>
        <w:t>职责</w:t>
      </w:r>
      <w:r>
        <w:rPr>
          <w:rFonts w:hint="eastAsia" w:ascii="宋体" w:hAnsi="宋体" w:eastAsia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/>
          <w:sz w:val="24"/>
          <w:szCs w:val="24"/>
        </w:rPr>
        <w:t>包含学生基本信息、项目申请等</w:t>
      </w:r>
      <w:r>
        <w:rPr>
          <w:rFonts w:ascii="宋体" w:hAnsi="宋体" w:eastAsia="宋体"/>
          <w:sz w:val="24"/>
          <w:szCs w:val="24"/>
        </w:rPr>
        <w:t>步骤的操作流程。</w:t>
      </w:r>
    </w:p>
    <w:p w14:paraId="6A783A2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本</w:t>
      </w:r>
      <w:r>
        <w:rPr>
          <w:rFonts w:hint="eastAsia" w:ascii="宋体" w:hAnsi="宋体" w:eastAsia="宋体"/>
          <w:sz w:val="24"/>
          <w:szCs w:val="24"/>
        </w:rPr>
        <w:t>手册</w:t>
      </w:r>
      <w:r>
        <w:rPr>
          <w:rFonts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</w:rPr>
        <w:t>印发</w:t>
      </w:r>
      <w:r>
        <w:rPr>
          <w:rFonts w:ascii="宋体" w:hAnsi="宋体" w:eastAsia="宋体"/>
          <w:sz w:val="24"/>
          <w:szCs w:val="24"/>
        </w:rPr>
        <w:t>，力求让</w:t>
      </w:r>
      <w:r>
        <w:rPr>
          <w:rFonts w:hint="eastAsia" w:ascii="宋体" w:hAnsi="宋体" w:eastAsia="宋体"/>
          <w:sz w:val="24"/>
          <w:szCs w:val="24"/>
        </w:rPr>
        <w:t>系统</w:t>
      </w:r>
      <w:r>
        <w:rPr>
          <w:rFonts w:ascii="宋体" w:hAnsi="宋体" w:eastAsia="宋体"/>
          <w:sz w:val="24"/>
          <w:szCs w:val="24"/>
        </w:rPr>
        <w:t>更好地发挥作用，</w:t>
      </w:r>
      <w:r>
        <w:rPr>
          <w:rFonts w:hint="eastAsia" w:ascii="宋体" w:hAnsi="宋体" w:eastAsia="宋体"/>
          <w:sz w:val="24"/>
          <w:szCs w:val="24"/>
        </w:rPr>
        <w:t>辅助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上海市</w:t>
      </w:r>
      <w:r>
        <w:rPr>
          <w:rFonts w:hint="eastAsia" w:ascii="宋体" w:hAnsi="宋体" w:eastAsia="宋体"/>
          <w:sz w:val="24"/>
          <w:szCs w:val="24"/>
        </w:rPr>
        <w:t>“明日科技之星”活动的顺利实施，引领广大青少年在科学研究和科技创新上不断学习和实践，致力于培养最优秀的青少年科技人才</w:t>
      </w:r>
      <w:r>
        <w:rPr>
          <w:rFonts w:ascii="宋体" w:hAnsi="宋体" w:eastAsia="宋体"/>
          <w:sz w:val="24"/>
          <w:szCs w:val="24"/>
        </w:rPr>
        <w:t>。本</w:t>
      </w:r>
      <w:r>
        <w:rPr>
          <w:rFonts w:hint="eastAsia" w:ascii="宋体" w:hAnsi="宋体" w:eastAsia="宋体"/>
          <w:sz w:val="24"/>
          <w:szCs w:val="24"/>
        </w:rPr>
        <w:t>系统目前</w:t>
      </w:r>
      <w:r>
        <w:rPr>
          <w:rFonts w:ascii="宋体" w:hAnsi="宋体" w:eastAsia="宋体"/>
          <w:sz w:val="24"/>
          <w:szCs w:val="24"/>
        </w:rPr>
        <w:t>处于初建阶段，各位在使用过程中遇到的问题可向</w:t>
      </w:r>
      <w:r>
        <w:rPr>
          <w:rFonts w:hint="eastAsia" w:ascii="宋体" w:hAnsi="宋体" w:eastAsia="宋体"/>
          <w:sz w:val="24"/>
          <w:szCs w:val="24"/>
        </w:rPr>
        <w:t>我们</w:t>
      </w:r>
      <w:r>
        <w:rPr>
          <w:rFonts w:ascii="宋体" w:hAnsi="宋体" w:eastAsia="宋体"/>
          <w:sz w:val="24"/>
          <w:szCs w:val="24"/>
        </w:rPr>
        <w:t>提出宝贵</w:t>
      </w:r>
      <w:r>
        <w:rPr>
          <w:rFonts w:hint="eastAsia" w:ascii="宋体" w:hAnsi="宋体" w:eastAsia="宋体"/>
          <w:sz w:val="24"/>
          <w:szCs w:val="24"/>
        </w:rPr>
        <w:t>建议</w:t>
      </w:r>
      <w:r>
        <w:rPr>
          <w:rFonts w:ascii="宋体" w:hAnsi="宋体" w:eastAsia="宋体"/>
          <w:sz w:val="24"/>
          <w:szCs w:val="24"/>
        </w:rPr>
        <w:t>。希望</w:t>
      </w:r>
      <w:r>
        <w:rPr>
          <w:rFonts w:hint="eastAsia" w:ascii="宋体" w:hAnsi="宋体" w:eastAsia="宋体"/>
          <w:sz w:val="24"/>
          <w:szCs w:val="24"/>
        </w:rPr>
        <w:t>在</w:t>
      </w:r>
      <w:r>
        <w:rPr>
          <w:rFonts w:ascii="宋体" w:hAnsi="宋体" w:eastAsia="宋体"/>
          <w:sz w:val="24"/>
          <w:szCs w:val="24"/>
        </w:rPr>
        <w:t>大家的共同努力下，系统的建设可以</w:t>
      </w:r>
      <w:r>
        <w:rPr>
          <w:rFonts w:hint="eastAsia" w:ascii="宋体" w:hAnsi="宋体" w:eastAsia="宋体"/>
          <w:sz w:val="24"/>
          <w:szCs w:val="24"/>
        </w:rPr>
        <w:t>逐步完善</w:t>
      </w:r>
      <w:r>
        <w:rPr>
          <w:rFonts w:ascii="宋体" w:hAnsi="宋体" w:eastAsia="宋体"/>
          <w:sz w:val="24"/>
          <w:szCs w:val="24"/>
        </w:rPr>
        <w:t>、不断改进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上海市</w:t>
      </w:r>
      <w:r>
        <w:rPr>
          <w:rFonts w:hint="eastAsia" w:ascii="宋体" w:hAnsi="宋体" w:eastAsia="宋体"/>
          <w:sz w:val="24"/>
          <w:szCs w:val="24"/>
        </w:rPr>
        <w:t>“明日科技之星”活动</w:t>
      </w:r>
      <w:r>
        <w:rPr>
          <w:rFonts w:ascii="宋体" w:hAnsi="宋体" w:eastAsia="宋体"/>
          <w:sz w:val="24"/>
          <w:szCs w:val="24"/>
        </w:rPr>
        <w:t>提供便</w:t>
      </w:r>
      <w:r>
        <w:rPr>
          <w:rFonts w:hint="eastAsia" w:ascii="宋体" w:hAnsi="宋体" w:eastAsia="宋体"/>
          <w:sz w:val="24"/>
          <w:szCs w:val="24"/>
        </w:rPr>
        <w:t>利</w:t>
      </w:r>
      <w:r>
        <w:rPr>
          <w:rFonts w:ascii="宋体" w:hAnsi="宋体" w:eastAsia="宋体"/>
          <w:sz w:val="24"/>
          <w:szCs w:val="24"/>
        </w:rPr>
        <w:t>。</w:t>
      </w:r>
    </w:p>
    <w:p w14:paraId="2EBAC35F">
      <w:pPr>
        <w:spacing w:line="360" w:lineRule="auto"/>
        <w:rPr>
          <w:sz w:val="24"/>
        </w:rPr>
      </w:pPr>
    </w:p>
    <w:p w14:paraId="7745861D">
      <w:pPr>
        <w:spacing w:line="360" w:lineRule="auto"/>
        <w:rPr>
          <w:sz w:val="24"/>
        </w:rPr>
      </w:pPr>
    </w:p>
    <w:p w14:paraId="01B2D0C2">
      <w:pPr>
        <w:spacing w:line="360" w:lineRule="auto"/>
        <w:rPr>
          <w:sz w:val="24"/>
        </w:rPr>
      </w:pPr>
    </w:p>
    <w:p w14:paraId="52D3C42A">
      <w:pPr>
        <w:spacing w:line="360" w:lineRule="auto"/>
        <w:rPr>
          <w:sz w:val="24"/>
        </w:rPr>
      </w:pPr>
    </w:p>
    <w:p w14:paraId="150FBE65">
      <w:pPr>
        <w:spacing w:line="360" w:lineRule="auto"/>
        <w:rPr>
          <w:sz w:val="24"/>
        </w:rPr>
      </w:pPr>
    </w:p>
    <w:p w14:paraId="146ED6AD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09878607">
      <w:pPr>
        <w:pStyle w:val="2"/>
      </w:pPr>
      <w:bookmarkStart w:id="1" w:name="_Toc15871"/>
      <w:r>
        <w:rPr>
          <w:rFonts w:hint="eastAsia"/>
        </w:rPr>
        <w:t>第一章 相关</w:t>
      </w:r>
      <w:r>
        <w:t>人员</w:t>
      </w:r>
      <w:r>
        <w:rPr>
          <w:rFonts w:hint="eastAsia"/>
        </w:rPr>
        <w:t>权限</w:t>
      </w:r>
      <w:r>
        <w:t>与职责</w:t>
      </w:r>
      <w:bookmarkEnd w:id="1"/>
    </w:p>
    <w:p w14:paraId="770A9980"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学生帐户权限及职责</w:t>
      </w:r>
      <w:r>
        <w:rPr>
          <w:rFonts w:ascii="宋体" w:hAnsi="宋体" w:eastAsia="宋体"/>
          <w:b/>
          <w:sz w:val="24"/>
          <w:szCs w:val="24"/>
        </w:rPr>
        <w:t>：</w:t>
      </w:r>
    </w:p>
    <w:p w14:paraId="1A759505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注册、登录、维护信息、申报项目。</w:t>
      </w:r>
    </w:p>
    <w:p w14:paraId="1FA76DE9">
      <w:pPr>
        <w:pStyle w:val="2"/>
      </w:pPr>
      <w:bookmarkStart w:id="2" w:name="_Toc30297"/>
      <w:bookmarkStart w:id="3" w:name="_Toc523732901"/>
      <w:r>
        <w:rPr>
          <w:rFonts w:hint="eastAsia"/>
        </w:rPr>
        <w:t>第二章 环境配置</w:t>
      </w:r>
      <w:bookmarkEnd w:id="2"/>
      <w:bookmarkEnd w:id="3"/>
    </w:p>
    <w:p w14:paraId="2E8C5184">
      <w:pPr>
        <w:pStyle w:val="3"/>
      </w:pPr>
      <w:bookmarkStart w:id="4" w:name="_Toc523732902"/>
      <w:bookmarkStart w:id="5" w:name="_Toc9355"/>
      <w:r>
        <w:rPr>
          <w:rFonts w:hint="eastAsia"/>
        </w:rPr>
        <w:t>2.1</w:t>
      </w:r>
      <w:r>
        <w:t xml:space="preserve"> </w:t>
      </w:r>
      <w:r>
        <w:rPr>
          <w:rFonts w:hint="eastAsia"/>
        </w:rPr>
        <w:t>客户端硬件配置</w:t>
      </w:r>
      <w:bookmarkEnd w:id="4"/>
      <w:bookmarkEnd w:id="5"/>
    </w:p>
    <w:p w14:paraId="0A55961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建议客户端硬件配置要求如下表所示：</w:t>
      </w:r>
    </w:p>
    <w:tbl>
      <w:tblPr>
        <w:tblStyle w:val="1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3670"/>
        <w:gridCol w:w="2848"/>
      </w:tblGrid>
      <w:tr w14:paraId="73403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pct"/>
            <w:shd w:val="clear" w:color="auto" w:fill="BFBFBF"/>
          </w:tcPr>
          <w:p w14:paraId="67681357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配件</w:t>
            </w:r>
          </w:p>
        </w:tc>
        <w:tc>
          <w:tcPr>
            <w:tcW w:w="2153" w:type="pct"/>
            <w:shd w:val="clear" w:color="auto" w:fill="BFBFBF"/>
          </w:tcPr>
          <w:p w14:paraId="07E66CC1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最低配置</w:t>
            </w:r>
          </w:p>
        </w:tc>
        <w:tc>
          <w:tcPr>
            <w:tcW w:w="1671" w:type="pct"/>
            <w:shd w:val="clear" w:color="auto" w:fill="BFBFBF"/>
          </w:tcPr>
          <w:p w14:paraId="68F4BFEA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推荐配置</w:t>
            </w:r>
          </w:p>
        </w:tc>
      </w:tr>
      <w:tr w14:paraId="7C9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pct"/>
          </w:tcPr>
          <w:p w14:paraId="5CAAFB36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CPU</w:t>
            </w:r>
          </w:p>
        </w:tc>
        <w:tc>
          <w:tcPr>
            <w:tcW w:w="2153" w:type="pct"/>
          </w:tcPr>
          <w:p w14:paraId="30BE1DF5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Intel®4 2.0GHz以上</w:t>
            </w:r>
          </w:p>
        </w:tc>
        <w:tc>
          <w:tcPr>
            <w:tcW w:w="1671" w:type="pct"/>
          </w:tcPr>
          <w:p w14:paraId="186230AC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Intel®4 3.0GHz以上</w:t>
            </w:r>
          </w:p>
        </w:tc>
      </w:tr>
      <w:tr w14:paraId="791D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pct"/>
          </w:tcPr>
          <w:p w14:paraId="2226E656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内存</w:t>
            </w:r>
          </w:p>
        </w:tc>
        <w:tc>
          <w:tcPr>
            <w:tcW w:w="2153" w:type="pct"/>
          </w:tcPr>
          <w:p w14:paraId="5D770AAF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&gt;=1G bytes</w:t>
            </w:r>
          </w:p>
        </w:tc>
        <w:tc>
          <w:tcPr>
            <w:tcW w:w="1671" w:type="pct"/>
          </w:tcPr>
          <w:p w14:paraId="75EDEF42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&gt;=2G bytes</w:t>
            </w:r>
          </w:p>
        </w:tc>
      </w:tr>
      <w:tr w14:paraId="07930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pct"/>
          </w:tcPr>
          <w:p w14:paraId="48488D4B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显示器分辨率</w:t>
            </w:r>
          </w:p>
        </w:tc>
        <w:tc>
          <w:tcPr>
            <w:tcW w:w="2153" w:type="pct"/>
          </w:tcPr>
          <w:p w14:paraId="4DD01B7D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1024*768</w:t>
            </w:r>
          </w:p>
        </w:tc>
        <w:tc>
          <w:tcPr>
            <w:tcW w:w="1671" w:type="pct"/>
          </w:tcPr>
          <w:p w14:paraId="6276C285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1024*768</w:t>
            </w:r>
          </w:p>
        </w:tc>
      </w:tr>
      <w:tr w14:paraId="53BC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pct"/>
          </w:tcPr>
          <w:p w14:paraId="6E3103B8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网卡</w:t>
            </w:r>
          </w:p>
        </w:tc>
        <w:tc>
          <w:tcPr>
            <w:tcW w:w="2153" w:type="pct"/>
          </w:tcPr>
          <w:p w14:paraId="26828AEA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100M</w:t>
            </w:r>
          </w:p>
        </w:tc>
        <w:tc>
          <w:tcPr>
            <w:tcW w:w="1671" w:type="pct"/>
          </w:tcPr>
          <w:p w14:paraId="2CC7788E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100M</w:t>
            </w:r>
          </w:p>
        </w:tc>
      </w:tr>
    </w:tbl>
    <w:p w14:paraId="6685F2E9">
      <w:pPr>
        <w:pStyle w:val="3"/>
      </w:pPr>
      <w:bookmarkStart w:id="6" w:name="_Toc523732903"/>
      <w:bookmarkStart w:id="7" w:name="_Toc22564"/>
      <w:r>
        <w:rPr>
          <w:rFonts w:hint="eastAsia"/>
        </w:rPr>
        <w:t>2.2</w:t>
      </w:r>
      <w:r>
        <w:t xml:space="preserve"> </w:t>
      </w:r>
      <w:r>
        <w:rPr>
          <w:rFonts w:hint="eastAsia"/>
        </w:rPr>
        <w:t>客户端软件配置</w:t>
      </w:r>
      <w:bookmarkEnd w:id="6"/>
      <w:bookmarkEnd w:id="7"/>
    </w:p>
    <w:p w14:paraId="04081614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客户端软件环境要求如下表所示：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3641"/>
        <w:gridCol w:w="2848"/>
      </w:tblGrid>
      <w:tr w14:paraId="0EFA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shd w:val="clear" w:color="auto" w:fill="BFBFBF"/>
          </w:tcPr>
          <w:p w14:paraId="35075405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136" w:type="pct"/>
            <w:shd w:val="clear" w:color="auto" w:fill="BFBFBF"/>
          </w:tcPr>
          <w:p w14:paraId="05537485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版本</w:t>
            </w:r>
          </w:p>
        </w:tc>
        <w:tc>
          <w:tcPr>
            <w:tcW w:w="1671" w:type="pct"/>
            <w:shd w:val="clear" w:color="auto" w:fill="BFBFBF"/>
          </w:tcPr>
          <w:p w14:paraId="11A1EC89">
            <w:pPr>
              <w:spacing w:line="30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443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</w:tcPr>
          <w:p w14:paraId="5442CAFE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操作系统</w:t>
            </w:r>
          </w:p>
        </w:tc>
        <w:tc>
          <w:tcPr>
            <w:tcW w:w="2136" w:type="pct"/>
          </w:tcPr>
          <w:p w14:paraId="282D5F46">
            <w:pPr>
              <w:spacing w:line="300" w:lineRule="auto"/>
              <w:ind w:left="120" w:hanging="120" w:hangingChars="5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Windows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XP/7/10</w:t>
            </w:r>
          </w:p>
          <w:p w14:paraId="5EC91316">
            <w:pPr>
              <w:spacing w:line="300" w:lineRule="auto"/>
              <w:ind w:left="120" w:hanging="120" w:hangingChars="5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Linux Windows Server</w:t>
            </w:r>
          </w:p>
        </w:tc>
        <w:tc>
          <w:tcPr>
            <w:tcW w:w="1671" w:type="pct"/>
          </w:tcPr>
          <w:p w14:paraId="45C2FE7F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 w14:paraId="483E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</w:tcPr>
          <w:p w14:paraId="0A134C22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浏览器</w:t>
            </w:r>
          </w:p>
        </w:tc>
        <w:tc>
          <w:tcPr>
            <w:tcW w:w="2136" w:type="pct"/>
          </w:tcPr>
          <w:p w14:paraId="3927FC77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360极速浏览器，搜狗浏览器，Google Chrome， FireFox</w:t>
            </w:r>
          </w:p>
        </w:tc>
        <w:tc>
          <w:tcPr>
            <w:tcW w:w="1671" w:type="pct"/>
          </w:tcPr>
          <w:p w14:paraId="696B0C41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建议使用360极速浏览器，搜狗浏览器</w:t>
            </w:r>
          </w:p>
        </w:tc>
      </w:tr>
      <w:tr w14:paraId="42BB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</w:tcPr>
          <w:p w14:paraId="4502D259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Microsoft Office</w:t>
            </w:r>
          </w:p>
        </w:tc>
        <w:tc>
          <w:tcPr>
            <w:tcW w:w="2136" w:type="pct"/>
          </w:tcPr>
          <w:p w14:paraId="680094E4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Microsoft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Excel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2007及以上</w:t>
            </w:r>
          </w:p>
        </w:tc>
        <w:tc>
          <w:tcPr>
            <w:tcW w:w="1671" w:type="pct"/>
          </w:tcPr>
          <w:p w14:paraId="43676949">
            <w:pPr>
              <w:spacing w:line="30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导入导出功能中，需要Excel格式的文件</w:t>
            </w:r>
          </w:p>
        </w:tc>
      </w:tr>
    </w:tbl>
    <w:p w14:paraId="2FBC4B21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1ADE6D07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092EDCFF">
      <w:pPr>
        <w:pStyle w:val="2"/>
      </w:pPr>
      <w:bookmarkStart w:id="8" w:name="_Toc523732904"/>
      <w:bookmarkStart w:id="9" w:name="_Toc30461"/>
      <w:r>
        <w:rPr>
          <w:rFonts w:hint="eastAsia"/>
        </w:rPr>
        <w:t>第三章 快速使用指南</w:t>
      </w:r>
      <w:bookmarkEnd w:id="8"/>
      <w:bookmarkEnd w:id="9"/>
    </w:p>
    <w:p w14:paraId="7935D5F2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本篇章供学生使用。本篇章将引导您快速使用上海市青少年“明日科技之星”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活动</w:t>
      </w:r>
      <w:r>
        <w:rPr>
          <w:rFonts w:ascii="宋体" w:hAnsi="宋体" w:eastAsia="宋体"/>
          <w:sz w:val="24"/>
          <w:szCs w:val="24"/>
        </w:rPr>
        <w:t>系统</w:t>
      </w:r>
      <w:r>
        <w:rPr>
          <w:rFonts w:hint="eastAsia" w:ascii="宋体" w:hAnsi="宋体" w:eastAsia="宋体"/>
          <w:sz w:val="24"/>
          <w:szCs w:val="24"/>
        </w:rPr>
        <w:t>，了解</w:t>
      </w:r>
      <w:r>
        <w:rPr>
          <w:rFonts w:ascii="宋体" w:hAnsi="宋体" w:eastAsia="宋体"/>
          <w:sz w:val="24"/>
          <w:szCs w:val="24"/>
        </w:rPr>
        <w:t>系统</w:t>
      </w:r>
      <w:r>
        <w:rPr>
          <w:rFonts w:hint="eastAsia" w:ascii="宋体" w:hAnsi="宋体" w:eastAsia="宋体"/>
          <w:sz w:val="24"/>
          <w:szCs w:val="24"/>
        </w:rPr>
        <w:t>最基础的功能以及操作步骤。具体包括：学生申报、完善资料。</w:t>
      </w:r>
    </w:p>
    <w:p w14:paraId="1FE16B7F">
      <w:pPr>
        <w:pStyle w:val="3"/>
      </w:pPr>
      <w:bookmarkStart w:id="10" w:name="_Toc20732"/>
      <w:r>
        <w:rPr>
          <w:rFonts w:hint="eastAsia"/>
        </w:rPr>
        <w:t>3.1</w:t>
      </w:r>
      <w:r>
        <w:t xml:space="preserve"> </w:t>
      </w:r>
      <w:r>
        <w:rPr>
          <w:rFonts w:hint="eastAsia"/>
        </w:rPr>
        <w:t>学生申报流程</w:t>
      </w:r>
      <w:bookmarkEnd w:id="10"/>
    </w:p>
    <w:p w14:paraId="33EA2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17"/>
          <w:rFonts w:hint="default"/>
          <w:lang w:val="en-US" w:eastAsia="zh-CN"/>
        </w:rPr>
      </w:pPr>
      <w:r>
        <w:object>
          <v:shape id="_x0000_i1025" o:spt="75" type="#_x0000_t75" style="height:52.5pt;width:415.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>
            <o:LockedField>false</o:LockedField>
          </o:OLEObject>
        </w:object>
      </w:r>
    </w:p>
    <w:p w14:paraId="62156E7C">
      <w:pPr>
        <w:pStyle w:val="3"/>
        <w:bidi w:val="0"/>
        <w:rPr>
          <w:rFonts w:hint="eastAsia"/>
        </w:rPr>
      </w:pPr>
      <w:bookmarkStart w:id="11" w:name="_Toc13585"/>
      <w:r>
        <w:rPr>
          <w:rFonts w:hint="eastAsia"/>
        </w:rPr>
        <w:t>3.2</w:t>
      </w:r>
      <w:r>
        <w:t xml:space="preserve"> </w:t>
      </w:r>
      <w:r>
        <w:rPr>
          <w:rFonts w:hint="eastAsia"/>
        </w:rPr>
        <w:t>学生登录</w:t>
      </w:r>
      <w:bookmarkEnd w:id="11"/>
    </w:p>
    <w:p w14:paraId="5E19B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打开360极速浏览器或搜狗浏览器，在地址栏输入</w:t>
      </w:r>
      <w:r>
        <w:rPr>
          <w:rStyle w:val="15"/>
          <w:sz w:val="24"/>
          <w:szCs w:val="24"/>
        </w:rPr>
        <w:fldChar w:fldCharType="begin"/>
      </w:r>
      <w:r>
        <w:rPr>
          <w:rStyle w:val="15"/>
          <w:sz w:val="24"/>
          <w:szCs w:val="24"/>
        </w:rPr>
        <w:instrText xml:space="preserve"> HYPERLINK "https://secsa.shec.edu.cn/kjzx" </w:instrText>
      </w:r>
      <w:r>
        <w:rPr>
          <w:rStyle w:val="15"/>
          <w:sz w:val="24"/>
          <w:szCs w:val="24"/>
        </w:rPr>
        <w:fldChar w:fldCharType="separate"/>
      </w:r>
      <w:r>
        <w:rPr>
          <w:rStyle w:val="14"/>
          <w:sz w:val="24"/>
          <w:szCs w:val="24"/>
        </w:rPr>
        <w:t>http</w:t>
      </w:r>
      <w:r>
        <w:rPr>
          <w:rStyle w:val="14"/>
          <w:rFonts w:hint="eastAsia"/>
          <w:sz w:val="24"/>
          <w:szCs w:val="24"/>
          <w:lang w:val="en-US" w:eastAsia="zh-CN"/>
        </w:rPr>
        <w:t>s</w:t>
      </w:r>
      <w:r>
        <w:rPr>
          <w:rStyle w:val="14"/>
          <w:sz w:val="24"/>
          <w:szCs w:val="24"/>
        </w:rPr>
        <w:t>://</w:t>
      </w:r>
      <w:r>
        <w:rPr>
          <w:rStyle w:val="14"/>
          <w:rFonts w:hint="eastAsia"/>
          <w:sz w:val="24"/>
          <w:szCs w:val="24"/>
        </w:rPr>
        <w:t>secsa.shec.edu.cn</w:t>
      </w:r>
      <w:r>
        <w:rPr>
          <w:rStyle w:val="14"/>
          <w:sz w:val="24"/>
          <w:szCs w:val="24"/>
        </w:rPr>
        <w:t>/kjzx/</w:t>
      </w:r>
      <w:r>
        <w:rPr>
          <w:rStyle w:val="15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【回车】，进入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明日科技之星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活动</w:t>
      </w:r>
      <w:r>
        <w:rPr>
          <w:rFonts w:hint="eastAsia" w:ascii="宋体" w:hAnsi="宋体" w:eastAsia="宋体"/>
          <w:sz w:val="24"/>
          <w:szCs w:val="24"/>
        </w:rPr>
        <w:t>主页面，如下图3-</w:t>
      </w: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所示</w:t>
      </w:r>
      <w:r>
        <w:rPr>
          <w:rFonts w:hint="eastAsia" w:ascii="宋体" w:hAnsi="宋体" w:eastAsia="宋体"/>
          <w:sz w:val="24"/>
          <w:szCs w:val="24"/>
          <w:lang w:eastAsia="zh-CN"/>
        </w:rPr>
        <w:t>：</w:t>
      </w:r>
    </w:p>
    <w:p w14:paraId="6FDED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682875"/>
            <wp:effectExtent l="0" t="0" r="10160" b="3175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2378F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图3-</w:t>
      </w:r>
      <w:r>
        <w:rPr>
          <w:rFonts w:ascii="宋体" w:hAnsi="宋体" w:eastAsia="宋体"/>
          <w:sz w:val="24"/>
          <w:szCs w:val="24"/>
        </w:rPr>
        <w:t xml:space="preserve">1 </w:t>
      </w:r>
      <w:r>
        <w:rPr>
          <w:rFonts w:hint="eastAsia" w:ascii="宋体" w:hAnsi="宋体" w:eastAsia="宋体"/>
          <w:sz w:val="24"/>
          <w:szCs w:val="24"/>
        </w:rPr>
        <w:t>主页面</w:t>
      </w:r>
    </w:p>
    <w:p w14:paraId="64906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点击【用户登录】按钮，进入上海市学生体育艺术科技教育活动平台登录页面，如下图3-2、3-3所示：</w:t>
      </w:r>
    </w:p>
    <w:p w14:paraId="2A234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960" cy="2703195"/>
            <wp:effectExtent l="0" t="0" r="8890" b="190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1D1E4">
      <w:pPr>
        <w:spacing w:line="360" w:lineRule="auto"/>
        <w:jc w:val="center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3-2 用户登录按钮</w:t>
      </w:r>
    </w:p>
    <w:p w14:paraId="0A17C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7800" cy="2486025"/>
            <wp:effectExtent l="0" t="0" r="0" b="952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E0B5F">
      <w:pPr>
        <w:spacing w:line="360" w:lineRule="auto"/>
        <w:jc w:val="center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图片3-3 上海市学生体育艺术科技教育活动平台登录页面</w:t>
      </w:r>
    </w:p>
    <w:p w14:paraId="6EC59A7C">
      <w:pPr>
        <w:pStyle w:val="4"/>
        <w:bidi w:val="0"/>
        <w:rPr>
          <w:rFonts w:hint="default"/>
          <w:lang w:val="en-US" w:eastAsia="zh-CN"/>
        </w:rPr>
      </w:pPr>
      <w:bookmarkStart w:id="12" w:name="_Toc12679"/>
      <w:r>
        <w:rPr>
          <w:rFonts w:hint="default"/>
          <w:lang w:val="en-US" w:eastAsia="zh-CN"/>
        </w:rPr>
        <w:t>3.2.1 上海教育认证登录</w:t>
      </w:r>
      <w:bookmarkEnd w:id="12"/>
    </w:p>
    <w:p w14:paraId="13B6E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注意：若您是拥有上海市学籍的中小学学生（包括中职生），则可从《</w:t>
      </w: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上海教育认证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》入口登录。</w:t>
      </w:r>
    </w:p>
    <w:p w14:paraId="72CAD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在页面上点击【上海教育认证】，进入《上海教育认证中心》页面，如下图3-4、3-5所示：</w:t>
      </w:r>
    </w:p>
    <w:p w14:paraId="1A632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1135" cy="2562860"/>
            <wp:effectExtent l="0" t="0" r="5715" b="8890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A25C">
      <w:pPr>
        <w:spacing w:line="360" w:lineRule="auto"/>
        <w:jc w:val="center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图3-4</w:t>
      </w:r>
    </w:p>
    <w:p w14:paraId="5B858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1135" cy="2686050"/>
            <wp:effectExtent l="0" t="0" r="5715" b="0"/>
            <wp:docPr id="3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9E447">
      <w:pPr>
        <w:spacing w:line="360" w:lineRule="auto"/>
        <w:jc w:val="center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图3-5</w:t>
      </w:r>
    </w:p>
    <w:p w14:paraId="456FE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选择【学生】入口，输入证件号（身份证号/学籍号/护照号）、密码，拖动滑块验证，点击【登录】按钮，如下图3-6所示：</w:t>
      </w:r>
    </w:p>
    <w:p w14:paraId="63CB0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71135" cy="2686050"/>
            <wp:effectExtent l="0" t="0" r="5715" b="0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B61B">
      <w:pPr>
        <w:spacing w:line="360" w:lineRule="auto"/>
        <w:jc w:val="center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图3-6</w:t>
      </w:r>
    </w:p>
    <w:p w14:paraId="42DCC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注意：若您是第一次操作新的登录平台，从这个入口登录后，需要填写证件号和手机号进行认证。填写页面上的相应的信息，点击《立即注册》按钮即可完成认证，如下图3-7所示。</w:t>
      </w:r>
    </w:p>
    <w:p w14:paraId="59CF3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0" distR="0">
            <wp:extent cx="3874135" cy="44532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387413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54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图3-7</w:t>
      </w:r>
    </w:p>
    <w:p w14:paraId="78757817">
      <w:pPr>
        <w:pStyle w:val="4"/>
        <w:bidi w:val="0"/>
        <w:rPr>
          <w:rFonts w:hint="default"/>
          <w:lang w:val="en-US" w:eastAsia="zh-CN"/>
        </w:rPr>
      </w:pPr>
      <w:bookmarkStart w:id="13" w:name="_Toc1329"/>
      <w:r>
        <w:rPr>
          <w:rFonts w:hint="eastAsia"/>
          <w:lang w:val="en-US" w:eastAsia="zh-CN"/>
        </w:rPr>
        <w:t>3.2.2 随申办登录</w:t>
      </w:r>
      <w:bookmarkEnd w:id="13"/>
    </w:p>
    <w:p w14:paraId="1DD8C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若您有注册过随申办，则可选择【随申办】登录入口 。</w:t>
      </w:r>
    </w:p>
    <w:p w14:paraId="796A5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在页面上点击【随申办登录】，进入随申办登录页面，可以通过用户名、密码或者扫码登录，如下图3-8、3-9所示：</w:t>
      </w:r>
    </w:p>
    <w:p w14:paraId="090E5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960" cy="2737485"/>
            <wp:effectExtent l="0" t="0" r="8890" b="571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0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982720" cy="4187825"/>
            <wp:effectExtent l="0" t="0" r="17780" b="317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2720" cy="418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32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图3-8、3-9</w:t>
      </w:r>
    </w:p>
    <w:p w14:paraId="078966AE">
      <w:pPr>
        <w:pStyle w:val="4"/>
        <w:bidi w:val="0"/>
        <w:rPr>
          <w:rFonts w:hint="default"/>
          <w:lang w:val="en-US" w:eastAsia="zh-CN"/>
        </w:rPr>
      </w:pPr>
      <w:bookmarkStart w:id="14" w:name="_Toc9603"/>
      <w:r>
        <w:rPr>
          <w:rFonts w:hint="eastAsia"/>
          <w:lang w:val="en-US" w:eastAsia="zh-CN"/>
        </w:rPr>
        <w:t>3.2.3 自行注册用户登录</w:t>
      </w:r>
      <w:bookmarkEnd w:id="14"/>
    </w:p>
    <w:p w14:paraId="52A8D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若您没有以上两种方式的登录账号，可以直接点击【注册新用户】，如下图3-10所示：</w:t>
      </w:r>
    </w:p>
    <w:p w14:paraId="571D1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59070" cy="2692400"/>
            <wp:effectExtent l="0" t="0" r="17780" b="1270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B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图3-10</w:t>
      </w:r>
    </w:p>
    <w:p w14:paraId="3D1FDE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点击后进入注册页面，如下图3-11所示，填写相关注册信息，点击【立即注册】按钮，即可完成新用户注册，随后便可登录系统。</w:t>
      </w:r>
    </w:p>
    <w:p w14:paraId="7FF5F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0500" cy="2694940"/>
            <wp:effectExtent l="0" t="0" r="6350" b="1016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37D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图3-11</w:t>
      </w:r>
    </w:p>
    <w:p w14:paraId="03B3270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8"/>
          <w:lang w:val="en-US" w:eastAsia="zh-CN"/>
        </w:rPr>
        <w:t>忘记密码</w:t>
      </w:r>
    </w:p>
    <w:p w14:paraId="600A4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若您忘记了密码，则可点击【忘记密码】进行密码重置，如下图3-12所示：</w:t>
      </w:r>
    </w:p>
    <w:p w14:paraId="04FEA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注意：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此处的修改密码不会变更《随申办》或者《上海认证教育》处的密码，这两处的密码修改需要进入到相应的平台进行操作。</w:t>
      </w:r>
    </w:p>
    <w:p w14:paraId="4FDEA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73675" cy="2764155"/>
            <wp:effectExtent l="0" t="0" r="3175" b="17145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74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图3-12</w:t>
      </w:r>
    </w:p>
    <w:p w14:paraId="2AF7E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注意：查询不到学籍信息的学生，首次登录会跳转进入登录入口选择页面，点击选择【学生入口】即可。</w:t>
      </w:r>
    </w:p>
    <w:p w14:paraId="5E31C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69865" cy="2685415"/>
            <wp:effectExtent l="0" t="0" r="6985" b="63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54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登录成功之后进入学生管理页面，会弹出“请更新你的基本信息、包括个人兴趣爱好、历届获奖信息等”提示框，点击【确定】按钮，跳转到信息维护页面，更新个人相关基本信息。</w:t>
      </w:r>
    </w:p>
    <w:p w14:paraId="6C3D932C"/>
    <w:p w14:paraId="1D0926B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682875"/>
            <wp:effectExtent l="0" t="0" r="10160" b="3175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08AC4">
      <w:pPr>
        <w:pStyle w:val="3"/>
      </w:pPr>
      <w:bookmarkStart w:id="15" w:name="_Toc20303"/>
      <w:r>
        <w:rPr>
          <w:rFonts w:hint="eastAsia"/>
        </w:rPr>
        <w:t>3.</w:t>
      </w:r>
      <w:r>
        <w:rPr>
          <w:rFonts w:hint="eastAsia"/>
          <w:lang w:val="en-US" w:eastAsia="zh-CN"/>
        </w:rPr>
        <w:t>3</w:t>
      </w:r>
      <w:r>
        <w:t xml:space="preserve"> </w:t>
      </w:r>
      <w:r>
        <w:rPr>
          <w:rFonts w:hint="eastAsia"/>
        </w:rPr>
        <w:t>维护信息</w:t>
      </w:r>
      <w:bookmarkEnd w:id="15"/>
    </w:p>
    <w:p w14:paraId="6D03BF06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操作说明：</w:t>
      </w:r>
      <w:r>
        <w:rPr>
          <w:rFonts w:hint="eastAsia" w:ascii="宋体" w:hAnsi="宋体" w:eastAsia="宋体"/>
          <w:sz w:val="24"/>
          <w:szCs w:val="24"/>
        </w:rPr>
        <w:t>学生依据本人实际情况，填写完善个人信息。</w:t>
      </w:r>
    </w:p>
    <w:p w14:paraId="0F4D8BAE">
      <w:pPr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操作步骤：</w:t>
      </w:r>
    </w:p>
    <w:p w14:paraId="28756A31">
      <w:pPr>
        <w:spacing w:line="360" w:lineRule="auto"/>
        <w:ind w:firstLine="420"/>
      </w:pPr>
      <w:r>
        <w:rPr>
          <w:rFonts w:hint="eastAsia" w:ascii="宋体" w:hAnsi="宋体" w:eastAsia="宋体"/>
          <w:sz w:val="24"/>
          <w:szCs w:val="24"/>
        </w:rPr>
        <w:t>选定左侧【基本信息】栏，可选择【基本信息】、【学校信息】、【家庭信息】、【资料上传】表单，分别修改填写后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</w:rPr>
        <w:t>点击【保存信息】按钮进行保存，如图3</w:t>
      </w:r>
      <w:r>
        <w:rPr>
          <w:rFonts w:ascii="宋体" w:hAnsi="宋体" w:eastAsia="宋体"/>
          <w:sz w:val="24"/>
          <w:szCs w:val="24"/>
        </w:rPr>
        <w:t>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4BA94135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74310" cy="2659380"/>
            <wp:effectExtent l="0" t="0" r="2540" b="7620"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3F530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图3-</w:t>
      </w: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维护信息</w:t>
      </w:r>
    </w:p>
    <w:p w14:paraId="008E7B87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点击新增按钮新增获奖信息，如图所示：</w:t>
      </w:r>
    </w:p>
    <w:p w14:paraId="1EEC1DFB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6690" cy="2682875"/>
            <wp:effectExtent l="0" t="0" r="10160" b="3175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88643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点击编辑和删除按钮可修改删除信息：</w:t>
      </w:r>
    </w:p>
    <w:p w14:paraId="33EC69B6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6690" cy="2682875"/>
            <wp:effectExtent l="0" t="0" r="10160" b="3175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84BDC">
      <w:pPr>
        <w:pStyle w:val="3"/>
        <w:tabs>
          <w:tab w:val="left" w:pos="4675"/>
        </w:tabs>
      </w:pPr>
      <w:bookmarkStart w:id="16" w:name="_Toc23446"/>
      <w:r>
        <w:rPr>
          <w:rFonts w:hint="eastAsia"/>
        </w:rPr>
        <w:t>3.</w:t>
      </w:r>
      <w:r>
        <w:rPr>
          <w:rFonts w:hint="eastAsia"/>
          <w:lang w:val="en-US" w:eastAsia="zh-CN"/>
        </w:rPr>
        <w:t>4</w:t>
      </w:r>
      <w:r>
        <w:t xml:space="preserve"> </w:t>
      </w:r>
      <w:r>
        <w:rPr>
          <w:rFonts w:hint="eastAsia"/>
        </w:rPr>
        <w:t>申请项目</w:t>
      </w:r>
      <w:bookmarkEnd w:id="16"/>
      <w:r>
        <w:tab/>
      </w:r>
    </w:p>
    <w:p w14:paraId="7CF2ECAC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操作说明：</w:t>
      </w:r>
      <w:r>
        <w:rPr>
          <w:rFonts w:hint="eastAsia" w:ascii="宋体" w:hAnsi="宋体" w:eastAsia="宋体"/>
          <w:sz w:val="24"/>
          <w:szCs w:val="24"/>
        </w:rPr>
        <w:t>学生完成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个人基本</w:t>
      </w:r>
      <w:r>
        <w:rPr>
          <w:rFonts w:hint="eastAsia" w:ascii="宋体" w:hAnsi="宋体" w:eastAsia="宋体"/>
          <w:sz w:val="24"/>
          <w:szCs w:val="24"/>
        </w:rPr>
        <w:t>信息维护后，开始申请项目。</w:t>
      </w:r>
    </w:p>
    <w:p w14:paraId="08EB7B58">
      <w:pPr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操作步骤：</w:t>
      </w:r>
    </w:p>
    <w:p w14:paraId="2FA7D017">
      <w:pPr>
        <w:spacing w:line="360" w:lineRule="auto"/>
        <w:ind w:firstLine="420"/>
      </w:pPr>
      <w:r>
        <w:rPr>
          <w:rFonts w:hint="eastAsia" w:ascii="宋体" w:hAnsi="宋体" w:eastAsia="宋体"/>
          <w:b/>
          <w:sz w:val="24"/>
          <w:szCs w:val="24"/>
        </w:rPr>
        <w:t>第一步：</w:t>
      </w:r>
      <w:r>
        <w:rPr>
          <w:rFonts w:hint="eastAsia" w:ascii="宋体" w:hAnsi="宋体" w:eastAsia="宋体"/>
          <w:sz w:val="24"/>
          <w:szCs w:val="24"/>
        </w:rPr>
        <w:t>选中左侧导航条【项目申请】栏，进入项目申请页面，点击【新增数据】按钮，即跳转进入项目申报界面，如图3</w:t>
      </w:r>
      <w:r>
        <w:rPr>
          <w:rFonts w:ascii="宋体" w:hAnsi="宋体" w:eastAsia="宋体"/>
          <w:sz w:val="24"/>
          <w:szCs w:val="24"/>
        </w:rPr>
        <w:t>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所示</w:t>
      </w:r>
      <w:r>
        <w:rPr>
          <w:rFonts w:hint="eastAsia" w:ascii="宋体" w:hAnsi="宋体" w:eastAsia="宋体"/>
          <w:sz w:val="24"/>
          <w:szCs w:val="24"/>
          <w:lang w:eastAsia="zh-CN"/>
        </w:rPr>
        <w:t>；</w:t>
      </w:r>
    </w:p>
    <w:p w14:paraId="33BFBCA6">
      <w:pPr>
        <w:spacing w:line="360" w:lineRule="auto"/>
      </w:pPr>
      <w:r>
        <w:drawing>
          <wp:inline distT="0" distB="0" distL="114300" distR="114300">
            <wp:extent cx="5266690" cy="2658745"/>
            <wp:effectExtent l="0" t="0" r="0" b="0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rcRect b="40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5D9E5">
      <w:pPr>
        <w:spacing w:line="360" w:lineRule="auto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图3-</w:t>
      </w: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项目申请</w:t>
      </w:r>
    </w:p>
    <w:p w14:paraId="007F2570"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在【我的申报】表单里，按要求实际填写申报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项目基本</w:t>
      </w:r>
      <w:r>
        <w:rPr>
          <w:rFonts w:hint="eastAsia" w:ascii="宋体" w:hAnsi="宋体" w:eastAsia="宋体"/>
          <w:sz w:val="24"/>
          <w:szCs w:val="24"/>
        </w:rPr>
        <w:t>信息，然后点击【下一步】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按钮</w:t>
      </w:r>
      <w:r>
        <w:rPr>
          <w:rFonts w:hint="eastAsia" w:ascii="宋体" w:hAnsi="宋体" w:eastAsia="宋体"/>
          <w:sz w:val="24"/>
          <w:szCs w:val="24"/>
        </w:rPr>
        <w:t>，将会进入团队成员界面，如图3</w:t>
      </w:r>
      <w:r>
        <w:rPr>
          <w:rFonts w:ascii="宋体" w:hAnsi="宋体" w:eastAsia="宋体"/>
          <w:sz w:val="24"/>
          <w:szCs w:val="24"/>
        </w:rPr>
        <w:t>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6C132675">
      <w:pPr>
        <w:spacing w:line="360" w:lineRule="auto"/>
      </w:pPr>
      <w:r>
        <w:drawing>
          <wp:inline distT="0" distB="0" distL="114300" distR="114300">
            <wp:extent cx="5266690" cy="2597150"/>
            <wp:effectExtent l="0" t="0" r="0" b="0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rcRect b="62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1487">
      <w:pPr>
        <w:spacing w:line="360" w:lineRule="auto"/>
      </w:pPr>
      <w:r>
        <w:drawing>
          <wp:inline distT="0" distB="0" distL="114300" distR="114300">
            <wp:extent cx="5266055" cy="2292985"/>
            <wp:effectExtent l="0" t="0" r="10795" b="1206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0296C">
      <w:pPr>
        <w:spacing w:line="360" w:lineRule="auto"/>
        <w:jc w:val="center"/>
      </w:pPr>
      <w:r>
        <w:rPr>
          <w:rFonts w:hint="eastAsia" w:ascii="宋体" w:hAnsi="宋体" w:eastAsia="宋体"/>
          <w:sz w:val="24"/>
          <w:szCs w:val="24"/>
        </w:rPr>
        <w:t>图3-</w:t>
      </w: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项目基本信息</w:t>
      </w:r>
    </w:p>
    <w:p w14:paraId="2945F34C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第二步：</w:t>
      </w:r>
      <w:r>
        <w:rPr>
          <w:rFonts w:hint="eastAsia" w:ascii="宋体" w:hAnsi="宋体" w:eastAsia="宋体"/>
          <w:sz w:val="24"/>
          <w:szCs w:val="24"/>
        </w:rPr>
        <w:t>在【团队成员】表单，点击【新增】按钮，弹出框里填写新增团队成员信息，点击【保存信息】按钮进行保存，即新增团队成员完成，如图3</w:t>
      </w:r>
      <w:r>
        <w:rPr>
          <w:rFonts w:ascii="宋体" w:hAnsi="宋体" w:eastAsia="宋体"/>
          <w:sz w:val="24"/>
          <w:szCs w:val="24"/>
        </w:rPr>
        <w:t>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/>
          <w:sz w:val="24"/>
          <w:szCs w:val="24"/>
        </w:rPr>
        <w:t>所示</w:t>
      </w:r>
      <w:r>
        <w:rPr>
          <w:rFonts w:hint="eastAsia" w:ascii="宋体" w:hAnsi="宋体" w:eastAsia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/>
          <w:sz w:val="24"/>
          <w:szCs w:val="24"/>
        </w:rPr>
        <w:t>点击团队成员栏右侧的【编辑】按钮，可修改保存团队成员信息，点击【删除信息】可删除该团队成员，点击右下方【下一步】按钮，将会进入【辅导老师】界面，如图3</w:t>
      </w:r>
      <w:r>
        <w:rPr>
          <w:rFonts w:ascii="宋体" w:hAnsi="宋体" w:eastAsia="宋体"/>
          <w:sz w:val="24"/>
          <w:szCs w:val="24"/>
        </w:rPr>
        <w:t>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66A0688D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70500" cy="3227070"/>
            <wp:effectExtent l="0" t="0" r="6350" b="1143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DD12E">
      <w:pPr>
        <w:spacing w:line="360" w:lineRule="auto"/>
        <w:ind w:left="3390" w:leftChars="1500" w:hanging="240" w:hangingChars="1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8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新增团队成员</w:t>
      </w:r>
    </w:p>
    <w:p w14:paraId="70E50D9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7960" cy="3177540"/>
            <wp:effectExtent l="0" t="0" r="8890" b="3810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0C61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70500" cy="3218815"/>
            <wp:effectExtent l="0" t="0" r="6350" b="635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17FA0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编辑团队成员信息</w:t>
      </w:r>
    </w:p>
    <w:p w14:paraId="5AE00CC9">
      <w:pPr>
        <w:spacing w:line="360" w:lineRule="auto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注意：团队项目</w:t>
      </w: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所有团队成员均需登录/注册账号、完善个人信息。</w:t>
      </w:r>
      <w:r>
        <w:rPr>
          <w:rFonts w:hint="eastAsia" w:ascii="宋体" w:hAnsi="宋体" w:eastAsia="宋体"/>
          <w:color w:val="FF0000"/>
          <w:sz w:val="24"/>
          <w:szCs w:val="24"/>
        </w:rPr>
        <w:t>只有</w:t>
      </w: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/>
          <w:color w:val="FF0000"/>
          <w:sz w:val="24"/>
          <w:szCs w:val="24"/>
        </w:rPr>
        <w:t>第一作者的学生</w:t>
      </w: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负责新建项目、添加团队成员、辅导老师信息以及项目其他信息的维护修改</w:t>
      </w:r>
      <w:r>
        <w:rPr>
          <w:rFonts w:hint="eastAsia" w:ascii="宋体" w:hAnsi="宋体" w:eastAsia="宋体"/>
          <w:color w:val="FF0000"/>
          <w:sz w:val="24"/>
          <w:szCs w:val="24"/>
        </w:rPr>
        <w:t>，其他队员只能查看</w:t>
      </w: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项目信息</w:t>
      </w:r>
      <w:r>
        <w:rPr>
          <w:rFonts w:hint="eastAsia" w:ascii="宋体" w:hAnsi="宋体" w:eastAsia="宋体"/>
          <w:color w:val="FF0000"/>
          <w:sz w:val="24"/>
          <w:szCs w:val="24"/>
        </w:rPr>
        <w:t>、确认项目事宜和原创声明。</w:t>
      </w:r>
    </w:p>
    <w:p w14:paraId="0C048E56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第三步：</w:t>
      </w:r>
      <w:r>
        <w:rPr>
          <w:rFonts w:hint="eastAsia" w:ascii="宋体" w:hAnsi="宋体" w:eastAsia="宋体"/>
          <w:sz w:val="24"/>
          <w:szCs w:val="24"/>
        </w:rPr>
        <w:t>在【辅导老师】界面，点击【新增】按钮，弹出框里填写新增辅导老师信息，点击【保存信息】按钮进行保存，即新增辅导老师完成，如图3</w:t>
      </w:r>
      <w:r>
        <w:rPr>
          <w:rFonts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/>
          <w:sz w:val="24"/>
          <w:szCs w:val="24"/>
        </w:rPr>
        <w:t>所示</w:t>
      </w:r>
      <w:r>
        <w:rPr>
          <w:rFonts w:hint="eastAsia" w:ascii="宋体" w:hAnsi="宋体" w:eastAsia="宋体"/>
          <w:sz w:val="24"/>
          <w:szCs w:val="24"/>
          <w:lang w:eastAsia="zh-CN"/>
        </w:rPr>
        <w:t>；</w:t>
      </w:r>
    </w:p>
    <w:p w14:paraId="07C821F8"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drawing>
          <wp:inline distT="0" distB="0" distL="114300" distR="114300">
            <wp:extent cx="5266690" cy="3237230"/>
            <wp:effectExtent l="0" t="0" r="10160" b="1270"/>
            <wp:docPr id="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6A104">
      <w:pPr>
        <w:spacing w:line="360" w:lineRule="auto"/>
        <w:ind w:left="3390" w:leftChars="1500" w:hanging="240" w:hangingChars="1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新增辅导老师</w:t>
      </w:r>
    </w:p>
    <w:p w14:paraId="1D79899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点击老师一栏右侧的【编辑】按钮，可修改保存老师信息，点击【删除】按钮，可删除该老师信息，点击右下方【下一步】按钮，将会进入项目简述界面，如图3</w:t>
      </w:r>
      <w:r>
        <w:rPr>
          <w:rFonts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/>
          <w:sz w:val="24"/>
          <w:szCs w:val="24"/>
        </w:rPr>
        <w:t>所示</w:t>
      </w:r>
    </w:p>
    <w:p w14:paraId="1718B779">
      <w:pPr>
        <w:spacing w:line="360" w:lineRule="auto"/>
      </w:pPr>
      <w:r>
        <w:drawing>
          <wp:inline distT="0" distB="0" distL="114300" distR="114300">
            <wp:extent cx="5266055" cy="3252470"/>
            <wp:effectExtent l="0" t="0" r="10795" b="5080"/>
            <wp:docPr id="4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2D5DA">
      <w:pPr>
        <w:spacing w:line="360" w:lineRule="auto"/>
      </w:pPr>
      <w:r>
        <w:drawing>
          <wp:inline distT="0" distB="0" distL="114300" distR="114300">
            <wp:extent cx="5263515" cy="3233420"/>
            <wp:effectExtent l="0" t="0" r="13335" b="5080"/>
            <wp:docPr id="4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EE238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21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编辑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、删除</w:t>
      </w:r>
      <w:r>
        <w:rPr>
          <w:rFonts w:hint="eastAsia" w:ascii="宋体" w:hAnsi="宋体" w:eastAsia="宋体"/>
          <w:sz w:val="24"/>
          <w:szCs w:val="24"/>
        </w:rPr>
        <w:t>老师信息</w:t>
      </w:r>
    </w:p>
    <w:p w14:paraId="616BC355">
      <w:pPr>
        <w:spacing w:line="360" w:lineRule="auto"/>
        <w:ind w:firstLine="482" w:firstLineChars="200"/>
      </w:pPr>
      <w:r>
        <w:rPr>
          <w:rFonts w:hint="eastAsia" w:ascii="宋体" w:hAnsi="宋体" w:eastAsia="宋体"/>
          <w:b/>
          <w:sz w:val="24"/>
          <w:szCs w:val="24"/>
        </w:rPr>
        <w:t>第四步：</w:t>
      </w:r>
      <w:r>
        <w:rPr>
          <w:rFonts w:hint="eastAsia" w:ascii="宋体" w:hAnsi="宋体" w:eastAsia="宋体"/>
          <w:sz w:val="24"/>
          <w:szCs w:val="24"/>
        </w:rPr>
        <w:t>在【项目简述】界面，按项目实际情况填写相关信息，然后点击右下方【保存】按钮进行保存，再点击【下一步】按钮，将会进入已获成果界面，如图3</w:t>
      </w:r>
      <w:r>
        <w:rPr>
          <w:rFonts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50EC92BE">
      <w:pPr>
        <w:spacing w:line="360" w:lineRule="auto"/>
      </w:pPr>
      <w:r>
        <w:drawing>
          <wp:inline distT="0" distB="0" distL="114300" distR="114300">
            <wp:extent cx="5270500" cy="3314065"/>
            <wp:effectExtent l="0" t="0" r="6350" b="635"/>
            <wp:docPr id="4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76A26">
      <w:pPr>
        <w:spacing w:line="360" w:lineRule="auto"/>
      </w:pPr>
      <w:r>
        <w:drawing>
          <wp:inline distT="0" distB="0" distL="114300" distR="114300">
            <wp:extent cx="5273040" cy="3377565"/>
            <wp:effectExtent l="0" t="0" r="3810" b="13335"/>
            <wp:docPr id="4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C73DC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3515" cy="3324860"/>
            <wp:effectExtent l="0" t="0" r="13335" b="8890"/>
            <wp:docPr id="4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C482C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22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项目简述</w:t>
      </w:r>
    </w:p>
    <w:p w14:paraId="6C27C305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第五步：</w:t>
      </w:r>
      <w:r>
        <w:rPr>
          <w:rFonts w:hint="eastAsia" w:ascii="宋体" w:hAnsi="宋体" w:eastAsia="宋体"/>
          <w:sz w:val="24"/>
          <w:szCs w:val="24"/>
        </w:rPr>
        <w:t>在【已获成果】界面，按项目实际情况填写相关信息，点击右下方【保存】按钮进行保存，再点击【下一步】按钮，将会进入确认事宜界面，如图3</w:t>
      </w:r>
      <w:r>
        <w:rPr>
          <w:rFonts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480094C1">
      <w:pPr>
        <w:spacing w:line="360" w:lineRule="auto"/>
      </w:pPr>
      <w:r>
        <w:drawing>
          <wp:inline distT="0" distB="0" distL="114300" distR="114300">
            <wp:extent cx="5263515" cy="3269615"/>
            <wp:effectExtent l="0" t="0" r="13335" b="6985"/>
            <wp:docPr id="5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87E62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70500" cy="3218815"/>
            <wp:effectExtent l="0" t="0" r="6350" b="635"/>
            <wp:docPr id="5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BDFE5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23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已获成果</w:t>
      </w:r>
    </w:p>
    <w:p w14:paraId="30370B4D">
      <w:pPr>
        <w:spacing w:line="360" w:lineRule="auto"/>
        <w:ind w:firstLine="482" w:firstLineChars="200"/>
      </w:pPr>
      <w:r>
        <w:rPr>
          <w:rFonts w:hint="eastAsia" w:ascii="宋体" w:hAnsi="宋体" w:eastAsia="宋体"/>
          <w:b/>
          <w:sz w:val="24"/>
          <w:szCs w:val="24"/>
        </w:rPr>
        <w:t>第六步：</w:t>
      </w:r>
      <w:r>
        <w:rPr>
          <w:rFonts w:hint="eastAsia" w:ascii="宋体" w:hAnsi="宋体" w:eastAsia="宋体"/>
          <w:sz w:val="24"/>
          <w:szCs w:val="24"/>
        </w:rPr>
        <w:t>在【确认事宜】界面，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先选择完成日期，然后</w:t>
      </w:r>
      <w:r>
        <w:rPr>
          <w:rFonts w:hint="eastAsia" w:ascii="宋体" w:hAnsi="宋体" w:eastAsia="宋体"/>
          <w:sz w:val="24"/>
          <w:szCs w:val="24"/>
        </w:rPr>
        <w:t>分别就列出的三项内容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点击【确认】按钮</w:t>
      </w:r>
      <w:r>
        <w:rPr>
          <w:rFonts w:hint="eastAsia" w:ascii="宋体" w:hAnsi="宋体" w:eastAsia="宋体"/>
          <w:sz w:val="24"/>
          <w:szCs w:val="24"/>
        </w:rPr>
        <w:t>进行确认，完成后点击右下方【下一步】按钮，将会进入原创声明界面，如图3</w:t>
      </w:r>
      <w:r>
        <w:rPr>
          <w:rFonts w:ascii="宋体" w:hAnsi="宋体" w:eastAsia="宋体"/>
          <w:sz w:val="24"/>
          <w:szCs w:val="24"/>
        </w:rPr>
        <w:t>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16098865">
      <w:pPr>
        <w:spacing w:line="360" w:lineRule="auto"/>
      </w:pPr>
      <w:r>
        <w:drawing>
          <wp:inline distT="0" distB="0" distL="114300" distR="114300">
            <wp:extent cx="5270500" cy="3387090"/>
            <wp:effectExtent l="0" t="0" r="6350" b="3810"/>
            <wp:docPr id="5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BFF4D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3515" cy="3215005"/>
            <wp:effectExtent l="0" t="0" r="13335" b="4445"/>
            <wp:docPr id="5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DF03D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24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确认事宜</w:t>
      </w:r>
    </w:p>
    <w:p w14:paraId="7FD8C6DD">
      <w:pPr>
        <w:spacing w:line="360" w:lineRule="auto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注意：团队项目需要团队所有成员确认事宜，才能进行下一步。</w:t>
      </w:r>
    </w:p>
    <w:p w14:paraId="724648E1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第七步：</w:t>
      </w:r>
      <w:r>
        <w:rPr>
          <w:rFonts w:hint="eastAsia" w:ascii="宋体" w:hAnsi="宋体" w:eastAsia="宋体"/>
          <w:sz w:val="24"/>
          <w:szCs w:val="24"/>
        </w:rPr>
        <w:t>在【原创声明】界面，查看活动作者原创性声明，然后点击确认，点击右下方【预览】按钮，可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进行项目申报预览，查看填写的申报内容</w:t>
      </w:r>
      <w:r>
        <w:rPr>
          <w:rFonts w:hint="eastAsia" w:ascii="宋体" w:hAnsi="宋体" w:eastAsia="宋体"/>
          <w:sz w:val="24"/>
          <w:szCs w:val="24"/>
        </w:rPr>
        <w:t>，点击【提交申报】按钮即上传提交项目，如图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3-25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4F1FC0CE">
      <w:pPr>
        <w:spacing w:line="360" w:lineRule="auto"/>
        <w:rPr>
          <w:rFonts w:hint="default" w:ascii="宋体" w:hAnsi="宋体" w:eastAsia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注意：提交后将无法删除该项目。</w:t>
      </w:r>
    </w:p>
    <w:p w14:paraId="40DE1068">
      <w:pPr>
        <w:spacing w:line="360" w:lineRule="auto"/>
      </w:pPr>
      <w:r>
        <w:drawing>
          <wp:inline distT="0" distB="0" distL="114300" distR="114300">
            <wp:extent cx="5273040" cy="3406775"/>
            <wp:effectExtent l="0" t="0" r="3810" b="3175"/>
            <wp:docPr id="5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43B4">
      <w:pPr>
        <w:spacing w:line="360" w:lineRule="auto"/>
        <w:ind w:left="3390" w:leftChars="1500" w:hanging="240" w:hangingChars="1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原创声明</w:t>
      </w:r>
    </w:p>
    <w:p w14:paraId="0D64E977">
      <w:pPr>
        <w:spacing w:line="360" w:lineRule="auto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注意：团队项目需要团队所有成员确认事宜，才能提交申报。</w:t>
      </w:r>
    </w:p>
    <w:p w14:paraId="49E6C463">
      <w:pPr>
        <w:spacing w:line="36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第八步：</w:t>
      </w:r>
      <w:r>
        <w:rPr>
          <w:rFonts w:hint="eastAsia" w:ascii="宋体" w:hAnsi="宋体" w:eastAsia="宋体"/>
          <w:sz w:val="24"/>
          <w:szCs w:val="24"/>
        </w:rPr>
        <w:t>在【原创声明】界面，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点击【提交申报】按钮，弹出提示信息“感谢您的参与，网上（区级活动）项目申报已成功提交。”点击确认按钮，</w:t>
      </w:r>
      <w:r>
        <w:rPr>
          <w:rFonts w:hint="eastAsia" w:ascii="宋体" w:hAnsi="宋体" w:eastAsia="宋体"/>
          <w:sz w:val="24"/>
          <w:szCs w:val="24"/>
        </w:rPr>
        <w:t>将会返回项目申请主页面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</w:p>
    <w:p w14:paraId="17D1C45F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点击右侧【编辑】按钮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会进入修改项目信息页面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可以</w:t>
      </w:r>
      <w:r>
        <w:rPr>
          <w:rFonts w:hint="eastAsia" w:ascii="宋体" w:hAnsi="宋体" w:eastAsia="宋体"/>
          <w:sz w:val="24"/>
          <w:szCs w:val="24"/>
        </w:rPr>
        <w:t>修改项目内容</w:t>
      </w:r>
      <w:r>
        <w:rPr>
          <w:rFonts w:hint="eastAsia" w:ascii="宋体" w:hAnsi="宋体" w:eastAsia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/>
          <w:sz w:val="24"/>
          <w:szCs w:val="24"/>
        </w:rPr>
        <w:t>点击【删除】按钮，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可以</w:t>
      </w:r>
      <w:r>
        <w:rPr>
          <w:rFonts w:hint="eastAsia" w:ascii="宋体" w:hAnsi="宋体" w:eastAsia="宋体"/>
          <w:sz w:val="24"/>
          <w:szCs w:val="24"/>
        </w:rPr>
        <w:t>删除该条项目申请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已提交的项目不允许删除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如图3-26（1）、3-26（2）所示：</w:t>
      </w:r>
    </w:p>
    <w:p w14:paraId="43B6B343">
      <w:pPr>
        <w:spacing w:line="360" w:lineRule="auto"/>
      </w:pPr>
      <w:r>
        <w:drawing>
          <wp:inline distT="0" distB="0" distL="114300" distR="114300">
            <wp:extent cx="5274310" cy="3375660"/>
            <wp:effectExtent l="0" t="0" r="2540" b="15240"/>
            <wp:docPr id="5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5C8FF">
      <w:pPr>
        <w:spacing w:line="360" w:lineRule="auto"/>
        <w:ind w:left="3390" w:leftChars="1500" w:hanging="240" w:hangingChars="100"/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6（1）提交申报</w:t>
      </w:r>
    </w:p>
    <w:p w14:paraId="77F4E796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6690" cy="2468880"/>
            <wp:effectExtent l="0" t="0" r="10160" b="7620"/>
            <wp:docPr id="5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453A0">
      <w:pPr>
        <w:spacing w:line="360" w:lineRule="auto"/>
        <w:ind w:left="3390" w:leftChars="1500" w:hanging="240" w:hangingChars="1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6（2）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修改\删除项目</w:t>
      </w:r>
    </w:p>
    <w:p w14:paraId="0B239C1E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点击【下载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区级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】按钮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可以</w:t>
      </w:r>
      <w:r>
        <w:rPr>
          <w:rFonts w:hint="eastAsia" w:ascii="宋体" w:hAnsi="宋体" w:eastAsia="宋体"/>
          <w:sz w:val="24"/>
          <w:szCs w:val="24"/>
        </w:rPr>
        <w:t>下载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区级活动项目</w:t>
      </w:r>
      <w:r>
        <w:rPr>
          <w:rFonts w:hint="eastAsia" w:ascii="宋体" w:hAnsi="宋体" w:eastAsia="宋体"/>
          <w:sz w:val="24"/>
          <w:szCs w:val="24"/>
        </w:rPr>
        <w:t>申报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书；</w:t>
      </w:r>
    </w:p>
    <w:p w14:paraId="7D698D5E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点击【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下载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市级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】按钮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可以下载市级活动项目申报书；</w:t>
      </w:r>
    </w:p>
    <w:p w14:paraId="24F6AE87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注意：市级活动暂未开始点击无法下载，会有“市级活动暂未开始”的提示信息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。按钮位置</w:t>
      </w:r>
      <w:r>
        <w:rPr>
          <w:rFonts w:hint="eastAsia" w:ascii="宋体" w:hAnsi="宋体" w:eastAsia="宋体"/>
          <w:sz w:val="24"/>
          <w:szCs w:val="24"/>
        </w:rPr>
        <w:t>如图3</w:t>
      </w:r>
      <w:r>
        <w:rPr>
          <w:rFonts w:ascii="宋体" w:hAnsi="宋体" w:eastAsia="宋体"/>
          <w:sz w:val="24"/>
          <w:szCs w:val="24"/>
        </w:rPr>
        <w:t>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1A5518BC">
      <w:pPr>
        <w:spacing w:line="360" w:lineRule="auto"/>
      </w:pPr>
      <w:r>
        <w:drawing>
          <wp:inline distT="0" distB="0" distL="114300" distR="114300">
            <wp:extent cx="5266055" cy="2460625"/>
            <wp:effectExtent l="0" t="0" r="10795" b="15875"/>
            <wp:docPr id="5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69425">
      <w:pPr>
        <w:spacing w:line="360" w:lineRule="auto"/>
        <w:ind w:left="3390" w:leftChars="1500" w:hanging="240" w:hangingChars="100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图</w:t>
      </w:r>
      <w:r>
        <w:rPr>
          <w:rFonts w:ascii="宋体" w:hAnsi="宋体" w:eastAsia="宋体"/>
          <w:sz w:val="24"/>
          <w:szCs w:val="24"/>
        </w:rPr>
        <w:t>3-2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下载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申报书</w:t>
      </w:r>
    </w:p>
    <w:p w14:paraId="35D39949">
      <w:pPr>
        <w:pStyle w:val="3"/>
        <w:tabs>
          <w:tab w:val="left" w:pos="4675"/>
        </w:tabs>
      </w:pPr>
      <w:bookmarkStart w:id="17" w:name="_Toc23536"/>
      <w:r>
        <w:rPr>
          <w:rFonts w:hint="eastAsia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t xml:space="preserve"> </w:t>
      </w:r>
      <w:r>
        <w:rPr>
          <w:rFonts w:hint="eastAsia"/>
        </w:rPr>
        <w:t>退出登录</w:t>
      </w:r>
      <w:bookmarkEnd w:id="17"/>
    </w:p>
    <w:p w14:paraId="0E191045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操作说明：</w:t>
      </w:r>
      <w:r>
        <w:rPr>
          <w:rFonts w:hint="eastAsia" w:ascii="宋体" w:hAnsi="宋体" w:eastAsia="宋体"/>
          <w:sz w:val="24"/>
          <w:szCs w:val="24"/>
        </w:rPr>
        <w:t>用户使用完系统后，为保证账户和数据的安全，退出登录。</w:t>
      </w:r>
    </w:p>
    <w:p w14:paraId="38620C36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操作步骤：</w:t>
      </w:r>
      <w:r>
        <w:rPr>
          <w:rFonts w:hint="eastAsia" w:ascii="宋体" w:hAnsi="宋体" w:eastAsia="宋体"/>
          <w:sz w:val="24"/>
          <w:szCs w:val="24"/>
        </w:rPr>
        <w:t>鼠标移至主界面的右上角，单击【退出系统】按钮，即可退出用户登录，如图3-</w:t>
      </w: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/>
          <w:sz w:val="24"/>
          <w:szCs w:val="24"/>
        </w:rPr>
        <w:t>所示。</w:t>
      </w:r>
    </w:p>
    <w:p w14:paraId="1BF02135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4150" cy="2482850"/>
            <wp:effectExtent l="0" t="0" r="12700" b="12700"/>
            <wp:docPr id="6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D7675">
      <w:pPr>
        <w:spacing w:line="360" w:lineRule="auto"/>
        <w:ind w:firstLine="3360" w:firstLineChars="14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图3-</w:t>
      </w: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8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退出系统</w:t>
      </w: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8977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368F9D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368F9D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09A7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1F619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1F619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A3FA71"/>
    <w:multiLevelType w:val="singleLevel"/>
    <w:tmpl w:val="3AA3FA7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M2Y0NjY1N2NhODQ0Zjc5ZDI2MGU2M2E1MzRhNWIifQ=="/>
  </w:docVars>
  <w:rsids>
    <w:rsidRoot w:val="008D7862"/>
    <w:rsid w:val="00001DE9"/>
    <w:rsid w:val="00006348"/>
    <w:rsid w:val="00007367"/>
    <w:rsid w:val="000075E2"/>
    <w:rsid w:val="00007ECA"/>
    <w:rsid w:val="00012E60"/>
    <w:rsid w:val="00014C1D"/>
    <w:rsid w:val="00015C8B"/>
    <w:rsid w:val="00015CD3"/>
    <w:rsid w:val="00017218"/>
    <w:rsid w:val="00021161"/>
    <w:rsid w:val="00021F6E"/>
    <w:rsid w:val="000236E4"/>
    <w:rsid w:val="00023739"/>
    <w:rsid w:val="00025FEA"/>
    <w:rsid w:val="00032B24"/>
    <w:rsid w:val="00033719"/>
    <w:rsid w:val="00034AA3"/>
    <w:rsid w:val="00034E0D"/>
    <w:rsid w:val="00034FF6"/>
    <w:rsid w:val="00036AAF"/>
    <w:rsid w:val="00036C0E"/>
    <w:rsid w:val="0004046B"/>
    <w:rsid w:val="00041A67"/>
    <w:rsid w:val="00044D72"/>
    <w:rsid w:val="00047223"/>
    <w:rsid w:val="00051D18"/>
    <w:rsid w:val="00054B4A"/>
    <w:rsid w:val="00055367"/>
    <w:rsid w:val="00055DA2"/>
    <w:rsid w:val="00056ED4"/>
    <w:rsid w:val="00064C4F"/>
    <w:rsid w:val="00065ECC"/>
    <w:rsid w:val="00066E07"/>
    <w:rsid w:val="00072353"/>
    <w:rsid w:val="0007279B"/>
    <w:rsid w:val="00073E44"/>
    <w:rsid w:val="00075AAA"/>
    <w:rsid w:val="00076438"/>
    <w:rsid w:val="00076F7B"/>
    <w:rsid w:val="000774D4"/>
    <w:rsid w:val="00080106"/>
    <w:rsid w:val="00094D0C"/>
    <w:rsid w:val="000A1F7E"/>
    <w:rsid w:val="000A3697"/>
    <w:rsid w:val="000A3F80"/>
    <w:rsid w:val="000A4BB9"/>
    <w:rsid w:val="000A7BB2"/>
    <w:rsid w:val="000B06F4"/>
    <w:rsid w:val="000B0D4F"/>
    <w:rsid w:val="000B4C16"/>
    <w:rsid w:val="000B4FA3"/>
    <w:rsid w:val="000C285C"/>
    <w:rsid w:val="000C2C71"/>
    <w:rsid w:val="000C5610"/>
    <w:rsid w:val="000D06FF"/>
    <w:rsid w:val="000D398D"/>
    <w:rsid w:val="000D49E8"/>
    <w:rsid w:val="000D565C"/>
    <w:rsid w:val="000D5EE3"/>
    <w:rsid w:val="000D629D"/>
    <w:rsid w:val="000E454F"/>
    <w:rsid w:val="000E5156"/>
    <w:rsid w:val="000E5315"/>
    <w:rsid w:val="000E5BCB"/>
    <w:rsid w:val="000E6095"/>
    <w:rsid w:val="000F2463"/>
    <w:rsid w:val="000F40D5"/>
    <w:rsid w:val="000F45A8"/>
    <w:rsid w:val="000F77CC"/>
    <w:rsid w:val="00100BC2"/>
    <w:rsid w:val="00102090"/>
    <w:rsid w:val="00103386"/>
    <w:rsid w:val="00103415"/>
    <w:rsid w:val="00106220"/>
    <w:rsid w:val="00106E5B"/>
    <w:rsid w:val="00110FC7"/>
    <w:rsid w:val="001114BD"/>
    <w:rsid w:val="001114ED"/>
    <w:rsid w:val="001118DF"/>
    <w:rsid w:val="0011218D"/>
    <w:rsid w:val="00112DA5"/>
    <w:rsid w:val="00113948"/>
    <w:rsid w:val="00114301"/>
    <w:rsid w:val="00114CB7"/>
    <w:rsid w:val="00115A08"/>
    <w:rsid w:val="00121576"/>
    <w:rsid w:val="00121AE7"/>
    <w:rsid w:val="001265E2"/>
    <w:rsid w:val="00130FEF"/>
    <w:rsid w:val="00131BF7"/>
    <w:rsid w:val="00132E8E"/>
    <w:rsid w:val="001355D9"/>
    <w:rsid w:val="001368FE"/>
    <w:rsid w:val="00141D2F"/>
    <w:rsid w:val="00142953"/>
    <w:rsid w:val="00142A88"/>
    <w:rsid w:val="00151741"/>
    <w:rsid w:val="001534D0"/>
    <w:rsid w:val="0015471F"/>
    <w:rsid w:val="00154A31"/>
    <w:rsid w:val="00155292"/>
    <w:rsid w:val="00160510"/>
    <w:rsid w:val="00161E5F"/>
    <w:rsid w:val="00164A92"/>
    <w:rsid w:val="00166F49"/>
    <w:rsid w:val="00173278"/>
    <w:rsid w:val="00173448"/>
    <w:rsid w:val="00176FB2"/>
    <w:rsid w:val="00177E10"/>
    <w:rsid w:val="001818FD"/>
    <w:rsid w:val="00183145"/>
    <w:rsid w:val="001911EF"/>
    <w:rsid w:val="00192CF8"/>
    <w:rsid w:val="00194087"/>
    <w:rsid w:val="00194DCF"/>
    <w:rsid w:val="00194F8F"/>
    <w:rsid w:val="00195B8D"/>
    <w:rsid w:val="00196962"/>
    <w:rsid w:val="001A0044"/>
    <w:rsid w:val="001A2B11"/>
    <w:rsid w:val="001A34F9"/>
    <w:rsid w:val="001A3941"/>
    <w:rsid w:val="001A5AD3"/>
    <w:rsid w:val="001B0429"/>
    <w:rsid w:val="001B04F0"/>
    <w:rsid w:val="001B13AE"/>
    <w:rsid w:val="001B171B"/>
    <w:rsid w:val="001B3630"/>
    <w:rsid w:val="001B3DA4"/>
    <w:rsid w:val="001B4FF9"/>
    <w:rsid w:val="001B61FC"/>
    <w:rsid w:val="001B786E"/>
    <w:rsid w:val="001C2B8B"/>
    <w:rsid w:val="001C3EF3"/>
    <w:rsid w:val="001C5F5B"/>
    <w:rsid w:val="001D2EB4"/>
    <w:rsid w:val="001D5906"/>
    <w:rsid w:val="001D5E41"/>
    <w:rsid w:val="001D64B4"/>
    <w:rsid w:val="001D6DF3"/>
    <w:rsid w:val="001D7AC0"/>
    <w:rsid w:val="001D7B50"/>
    <w:rsid w:val="001E20DA"/>
    <w:rsid w:val="001E27AE"/>
    <w:rsid w:val="001E376D"/>
    <w:rsid w:val="001E53D9"/>
    <w:rsid w:val="001F0826"/>
    <w:rsid w:val="001F0EAE"/>
    <w:rsid w:val="001F28FF"/>
    <w:rsid w:val="001F370E"/>
    <w:rsid w:val="001F5753"/>
    <w:rsid w:val="001F59F6"/>
    <w:rsid w:val="001F70CD"/>
    <w:rsid w:val="001F7558"/>
    <w:rsid w:val="001F778B"/>
    <w:rsid w:val="002004B2"/>
    <w:rsid w:val="00200818"/>
    <w:rsid w:val="0020102C"/>
    <w:rsid w:val="002011CA"/>
    <w:rsid w:val="002015A6"/>
    <w:rsid w:val="0020169B"/>
    <w:rsid w:val="00205835"/>
    <w:rsid w:val="002069A0"/>
    <w:rsid w:val="00207926"/>
    <w:rsid w:val="002107FA"/>
    <w:rsid w:val="00210F8C"/>
    <w:rsid w:val="0021305C"/>
    <w:rsid w:val="00213806"/>
    <w:rsid w:val="00215FEC"/>
    <w:rsid w:val="00220535"/>
    <w:rsid w:val="00221713"/>
    <w:rsid w:val="00224587"/>
    <w:rsid w:val="00230922"/>
    <w:rsid w:val="00230BF1"/>
    <w:rsid w:val="00230D8D"/>
    <w:rsid w:val="0023127D"/>
    <w:rsid w:val="002321BB"/>
    <w:rsid w:val="002353A2"/>
    <w:rsid w:val="0023541A"/>
    <w:rsid w:val="002359FF"/>
    <w:rsid w:val="00236405"/>
    <w:rsid w:val="00236943"/>
    <w:rsid w:val="00240635"/>
    <w:rsid w:val="0024306A"/>
    <w:rsid w:val="00245707"/>
    <w:rsid w:val="00246AE1"/>
    <w:rsid w:val="00246D5A"/>
    <w:rsid w:val="002505B4"/>
    <w:rsid w:val="002519FC"/>
    <w:rsid w:val="002521BF"/>
    <w:rsid w:val="00255BB2"/>
    <w:rsid w:val="0026080C"/>
    <w:rsid w:val="0026273E"/>
    <w:rsid w:val="00262C70"/>
    <w:rsid w:val="0026310A"/>
    <w:rsid w:val="00265A91"/>
    <w:rsid w:val="002676C4"/>
    <w:rsid w:val="00267BED"/>
    <w:rsid w:val="002706AD"/>
    <w:rsid w:val="00270E38"/>
    <w:rsid w:val="00272845"/>
    <w:rsid w:val="0027691C"/>
    <w:rsid w:val="002815D1"/>
    <w:rsid w:val="00285CDB"/>
    <w:rsid w:val="00286583"/>
    <w:rsid w:val="002929C3"/>
    <w:rsid w:val="0029399D"/>
    <w:rsid w:val="0029492B"/>
    <w:rsid w:val="00295189"/>
    <w:rsid w:val="0029596C"/>
    <w:rsid w:val="00296AC4"/>
    <w:rsid w:val="00296C02"/>
    <w:rsid w:val="002A3AA1"/>
    <w:rsid w:val="002A5099"/>
    <w:rsid w:val="002B0D53"/>
    <w:rsid w:val="002B1B8B"/>
    <w:rsid w:val="002B1D57"/>
    <w:rsid w:val="002B288F"/>
    <w:rsid w:val="002B38A2"/>
    <w:rsid w:val="002B6CE4"/>
    <w:rsid w:val="002D33B1"/>
    <w:rsid w:val="002D3F0E"/>
    <w:rsid w:val="002D55E1"/>
    <w:rsid w:val="002E2F5D"/>
    <w:rsid w:val="002E4A2D"/>
    <w:rsid w:val="002E75EF"/>
    <w:rsid w:val="002E7A61"/>
    <w:rsid w:val="002F116A"/>
    <w:rsid w:val="002F2226"/>
    <w:rsid w:val="002F33B1"/>
    <w:rsid w:val="002F419E"/>
    <w:rsid w:val="002F51F7"/>
    <w:rsid w:val="002F6621"/>
    <w:rsid w:val="002F694A"/>
    <w:rsid w:val="0030062F"/>
    <w:rsid w:val="00300E5B"/>
    <w:rsid w:val="00301240"/>
    <w:rsid w:val="00302555"/>
    <w:rsid w:val="00303103"/>
    <w:rsid w:val="0030391D"/>
    <w:rsid w:val="003041F2"/>
    <w:rsid w:val="00306AC3"/>
    <w:rsid w:val="00307964"/>
    <w:rsid w:val="00310172"/>
    <w:rsid w:val="00310BE1"/>
    <w:rsid w:val="00316B89"/>
    <w:rsid w:val="00316EEA"/>
    <w:rsid w:val="00323CB4"/>
    <w:rsid w:val="003311C3"/>
    <w:rsid w:val="00331845"/>
    <w:rsid w:val="00335117"/>
    <w:rsid w:val="0034049C"/>
    <w:rsid w:val="00340BF2"/>
    <w:rsid w:val="00346A6F"/>
    <w:rsid w:val="0035036D"/>
    <w:rsid w:val="00350C78"/>
    <w:rsid w:val="003520D4"/>
    <w:rsid w:val="0035326E"/>
    <w:rsid w:val="00353DC9"/>
    <w:rsid w:val="00357A1A"/>
    <w:rsid w:val="0036119B"/>
    <w:rsid w:val="00362E96"/>
    <w:rsid w:val="00370676"/>
    <w:rsid w:val="00371E19"/>
    <w:rsid w:val="0037595D"/>
    <w:rsid w:val="0037639D"/>
    <w:rsid w:val="00376CE8"/>
    <w:rsid w:val="0038048F"/>
    <w:rsid w:val="00381D58"/>
    <w:rsid w:val="003825F1"/>
    <w:rsid w:val="003826F2"/>
    <w:rsid w:val="00384333"/>
    <w:rsid w:val="003871AF"/>
    <w:rsid w:val="003911E0"/>
    <w:rsid w:val="00394EBB"/>
    <w:rsid w:val="00396C76"/>
    <w:rsid w:val="00396E25"/>
    <w:rsid w:val="003971E5"/>
    <w:rsid w:val="00397F1E"/>
    <w:rsid w:val="003A32B1"/>
    <w:rsid w:val="003A4079"/>
    <w:rsid w:val="003A4EB0"/>
    <w:rsid w:val="003A58CA"/>
    <w:rsid w:val="003B1EF0"/>
    <w:rsid w:val="003B2F27"/>
    <w:rsid w:val="003B3036"/>
    <w:rsid w:val="003B457D"/>
    <w:rsid w:val="003B62B9"/>
    <w:rsid w:val="003C157C"/>
    <w:rsid w:val="003C2727"/>
    <w:rsid w:val="003C31EF"/>
    <w:rsid w:val="003C335A"/>
    <w:rsid w:val="003C67E3"/>
    <w:rsid w:val="003C7ABE"/>
    <w:rsid w:val="003D0790"/>
    <w:rsid w:val="003D10B1"/>
    <w:rsid w:val="003D380B"/>
    <w:rsid w:val="003D79D6"/>
    <w:rsid w:val="003D7CE2"/>
    <w:rsid w:val="003E3AD7"/>
    <w:rsid w:val="003E7C0F"/>
    <w:rsid w:val="003F0FB4"/>
    <w:rsid w:val="003F653D"/>
    <w:rsid w:val="003F6985"/>
    <w:rsid w:val="003F6BC7"/>
    <w:rsid w:val="003F76D9"/>
    <w:rsid w:val="003F790B"/>
    <w:rsid w:val="003F7C92"/>
    <w:rsid w:val="00407F75"/>
    <w:rsid w:val="00412A72"/>
    <w:rsid w:val="00427B59"/>
    <w:rsid w:val="00446A94"/>
    <w:rsid w:val="004476C3"/>
    <w:rsid w:val="00453484"/>
    <w:rsid w:val="00454322"/>
    <w:rsid w:val="00461D0F"/>
    <w:rsid w:val="004645C1"/>
    <w:rsid w:val="0046493D"/>
    <w:rsid w:val="00467F6B"/>
    <w:rsid w:val="004710B8"/>
    <w:rsid w:val="00471854"/>
    <w:rsid w:val="00472262"/>
    <w:rsid w:val="004726EB"/>
    <w:rsid w:val="00473A9D"/>
    <w:rsid w:val="0047425F"/>
    <w:rsid w:val="0047545C"/>
    <w:rsid w:val="00476A26"/>
    <w:rsid w:val="0047782E"/>
    <w:rsid w:val="00477924"/>
    <w:rsid w:val="00481536"/>
    <w:rsid w:val="00481BEA"/>
    <w:rsid w:val="0048204F"/>
    <w:rsid w:val="004829D1"/>
    <w:rsid w:val="00482E82"/>
    <w:rsid w:val="004831AA"/>
    <w:rsid w:val="004849C3"/>
    <w:rsid w:val="00485799"/>
    <w:rsid w:val="004858A7"/>
    <w:rsid w:val="00487666"/>
    <w:rsid w:val="00487DC0"/>
    <w:rsid w:val="00490AE5"/>
    <w:rsid w:val="00494694"/>
    <w:rsid w:val="004950AC"/>
    <w:rsid w:val="00497264"/>
    <w:rsid w:val="004A0560"/>
    <w:rsid w:val="004A09C3"/>
    <w:rsid w:val="004A0C79"/>
    <w:rsid w:val="004A27E4"/>
    <w:rsid w:val="004A3DDC"/>
    <w:rsid w:val="004A45FF"/>
    <w:rsid w:val="004A46BB"/>
    <w:rsid w:val="004A48F0"/>
    <w:rsid w:val="004A582D"/>
    <w:rsid w:val="004B10A4"/>
    <w:rsid w:val="004B110C"/>
    <w:rsid w:val="004B1805"/>
    <w:rsid w:val="004B1983"/>
    <w:rsid w:val="004B28B5"/>
    <w:rsid w:val="004B35EB"/>
    <w:rsid w:val="004B3982"/>
    <w:rsid w:val="004B4F39"/>
    <w:rsid w:val="004B6780"/>
    <w:rsid w:val="004C0631"/>
    <w:rsid w:val="004C0C93"/>
    <w:rsid w:val="004C497B"/>
    <w:rsid w:val="004C6474"/>
    <w:rsid w:val="004D2CB8"/>
    <w:rsid w:val="004D7187"/>
    <w:rsid w:val="004E2A9B"/>
    <w:rsid w:val="004E2EE9"/>
    <w:rsid w:val="004E3DA0"/>
    <w:rsid w:val="004E431D"/>
    <w:rsid w:val="004E6026"/>
    <w:rsid w:val="004E6D4F"/>
    <w:rsid w:val="004F259F"/>
    <w:rsid w:val="004F3EC9"/>
    <w:rsid w:val="004F54BE"/>
    <w:rsid w:val="004F7611"/>
    <w:rsid w:val="0050019F"/>
    <w:rsid w:val="00503B33"/>
    <w:rsid w:val="005040F2"/>
    <w:rsid w:val="00506154"/>
    <w:rsid w:val="005104BE"/>
    <w:rsid w:val="005114F9"/>
    <w:rsid w:val="00511C6F"/>
    <w:rsid w:val="00513644"/>
    <w:rsid w:val="005141F5"/>
    <w:rsid w:val="00514413"/>
    <w:rsid w:val="00514463"/>
    <w:rsid w:val="00515596"/>
    <w:rsid w:val="00515F0E"/>
    <w:rsid w:val="00515F78"/>
    <w:rsid w:val="00520D2E"/>
    <w:rsid w:val="00521E1F"/>
    <w:rsid w:val="00522D90"/>
    <w:rsid w:val="0052339A"/>
    <w:rsid w:val="0052461E"/>
    <w:rsid w:val="00524BBA"/>
    <w:rsid w:val="005256B7"/>
    <w:rsid w:val="005303C5"/>
    <w:rsid w:val="00532E4A"/>
    <w:rsid w:val="00533A6C"/>
    <w:rsid w:val="00534428"/>
    <w:rsid w:val="0053559A"/>
    <w:rsid w:val="00535769"/>
    <w:rsid w:val="005431BE"/>
    <w:rsid w:val="005448BA"/>
    <w:rsid w:val="00544DE4"/>
    <w:rsid w:val="00545350"/>
    <w:rsid w:val="00547570"/>
    <w:rsid w:val="00550603"/>
    <w:rsid w:val="00552A85"/>
    <w:rsid w:val="00553600"/>
    <w:rsid w:val="00555159"/>
    <w:rsid w:val="005554A9"/>
    <w:rsid w:val="005602AC"/>
    <w:rsid w:val="00564B6D"/>
    <w:rsid w:val="00571D64"/>
    <w:rsid w:val="0057219D"/>
    <w:rsid w:val="00572ED2"/>
    <w:rsid w:val="0057475F"/>
    <w:rsid w:val="00575C7A"/>
    <w:rsid w:val="00580618"/>
    <w:rsid w:val="005811F0"/>
    <w:rsid w:val="0058149B"/>
    <w:rsid w:val="00581A89"/>
    <w:rsid w:val="005851D4"/>
    <w:rsid w:val="005903B9"/>
    <w:rsid w:val="00591209"/>
    <w:rsid w:val="00592644"/>
    <w:rsid w:val="005933BB"/>
    <w:rsid w:val="00597429"/>
    <w:rsid w:val="005975BF"/>
    <w:rsid w:val="005977A5"/>
    <w:rsid w:val="005A22C7"/>
    <w:rsid w:val="005A4CDB"/>
    <w:rsid w:val="005A4D3F"/>
    <w:rsid w:val="005A6655"/>
    <w:rsid w:val="005B000F"/>
    <w:rsid w:val="005B2B89"/>
    <w:rsid w:val="005B390C"/>
    <w:rsid w:val="005B4B3A"/>
    <w:rsid w:val="005B6371"/>
    <w:rsid w:val="005B7D7D"/>
    <w:rsid w:val="005C06DA"/>
    <w:rsid w:val="005C3F95"/>
    <w:rsid w:val="005D18D3"/>
    <w:rsid w:val="005D2150"/>
    <w:rsid w:val="005D5D5D"/>
    <w:rsid w:val="005D60B6"/>
    <w:rsid w:val="005D6FD7"/>
    <w:rsid w:val="005E3FA6"/>
    <w:rsid w:val="005F16FF"/>
    <w:rsid w:val="005F2BA8"/>
    <w:rsid w:val="005F3BAB"/>
    <w:rsid w:val="005F62BA"/>
    <w:rsid w:val="005F6CFB"/>
    <w:rsid w:val="00601F2A"/>
    <w:rsid w:val="00602B36"/>
    <w:rsid w:val="006054DD"/>
    <w:rsid w:val="0060737E"/>
    <w:rsid w:val="006100C9"/>
    <w:rsid w:val="00612CCE"/>
    <w:rsid w:val="0061447F"/>
    <w:rsid w:val="006150B7"/>
    <w:rsid w:val="0062016F"/>
    <w:rsid w:val="0062189B"/>
    <w:rsid w:val="006225AC"/>
    <w:rsid w:val="006226E6"/>
    <w:rsid w:val="00630D51"/>
    <w:rsid w:val="0063369F"/>
    <w:rsid w:val="00634EEA"/>
    <w:rsid w:val="00640D8E"/>
    <w:rsid w:val="00642602"/>
    <w:rsid w:val="006446F1"/>
    <w:rsid w:val="006449BC"/>
    <w:rsid w:val="00645F97"/>
    <w:rsid w:val="00646360"/>
    <w:rsid w:val="00650A4C"/>
    <w:rsid w:val="006531D9"/>
    <w:rsid w:val="0065392A"/>
    <w:rsid w:val="00654B88"/>
    <w:rsid w:val="0065597A"/>
    <w:rsid w:val="006611D2"/>
    <w:rsid w:val="0066360F"/>
    <w:rsid w:val="00664C37"/>
    <w:rsid w:val="006650A6"/>
    <w:rsid w:val="006678FB"/>
    <w:rsid w:val="00671065"/>
    <w:rsid w:val="00671234"/>
    <w:rsid w:val="00672144"/>
    <w:rsid w:val="00682480"/>
    <w:rsid w:val="00682E16"/>
    <w:rsid w:val="00685F55"/>
    <w:rsid w:val="00691E5B"/>
    <w:rsid w:val="0069218A"/>
    <w:rsid w:val="00692543"/>
    <w:rsid w:val="00692690"/>
    <w:rsid w:val="006930D4"/>
    <w:rsid w:val="006970A5"/>
    <w:rsid w:val="006A07CB"/>
    <w:rsid w:val="006A1E30"/>
    <w:rsid w:val="006A3A8B"/>
    <w:rsid w:val="006A5534"/>
    <w:rsid w:val="006B212D"/>
    <w:rsid w:val="006B6827"/>
    <w:rsid w:val="006C120F"/>
    <w:rsid w:val="006C21A3"/>
    <w:rsid w:val="006C3EEC"/>
    <w:rsid w:val="006C7B00"/>
    <w:rsid w:val="006D4FEF"/>
    <w:rsid w:val="006D7490"/>
    <w:rsid w:val="006E1C9B"/>
    <w:rsid w:val="006E4734"/>
    <w:rsid w:val="006F0A51"/>
    <w:rsid w:val="006F3E6D"/>
    <w:rsid w:val="006F40AD"/>
    <w:rsid w:val="00703C63"/>
    <w:rsid w:val="00704377"/>
    <w:rsid w:val="00705262"/>
    <w:rsid w:val="00707C65"/>
    <w:rsid w:val="00712B75"/>
    <w:rsid w:val="0071368F"/>
    <w:rsid w:val="00714A92"/>
    <w:rsid w:val="0071590B"/>
    <w:rsid w:val="00723498"/>
    <w:rsid w:val="00723CCE"/>
    <w:rsid w:val="00725DCF"/>
    <w:rsid w:val="00726653"/>
    <w:rsid w:val="0072776B"/>
    <w:rsid w:val="00727AE9"/>
    <w:rsid w:val="00732645"/>
    <w:rsid w:val="00736141"/>
    <w:rsid w:val="00737F7C"/>
    <w:rsid w:val="007409F7"/>
    <w:rsid w:val="0074237F"/>
    <w:rsid w:val="00742F71"/>
    <w:rsid w:val="00745676"/>
    <w:rsid w:val="00746D80"/>
    <w:rsid w:val="0074707A"/>
    <w:rsid w:val="007521AC"/>
    <w:rsid w:val="00752854"/>
    <w:rsid w:val="00764B2F"/>
    <w:rsid w:val="00765E06"/>
    <w:rsid w:val="00767DA9"/>
    <w:rsid w:val="0077400F"/>
    <w:rsid w:val="00774404"/>
    <w:rsid w:val="00777237"/>
    <w:rsid w:val="00785C69"/>
    <w:rsid w:val="00787C4E"/>
    <w:rsid w:val="00792F09"/>
    <w:rsid w:val="00794DFB"/>
    <w:rsid w:val="007A0365"/>
    <w:rsid w:val="007A093C"/>
    <w:rsid w:val="007B1C1A"/>
    <w:rsid w:val="007B2461"/>
    <w:rsid w:val="007B43BF"/>
    <w:rsid w:val="007B4EFF"/>
    <w:rsid w:val="007B5ED6"/>
    <w:rsid w:val="007B6181"/>
    <w:rsid w:val="007C0933"/>
    <w:rsid w:val="007C0D9B"/>
    <w:rsid w:val="007C25F7"/>
    <w:rsid w:val="007C2610"/>
    <w:rsid w:val="007C5685"/>
    <w:rsid w:val="007D0131"/>
    <w:rsid w:val="007D0B26"/>
    <w:rsid w:val="007D0EFC"/>
    <w:rsid w:val="007D1E9A"/>
    <w:rsid w:val="007D2892"/>
    <w:rsid w:val="007D42F0"/>
    <w:rsid w:val="007D4A8D"/>
    <w:rsid w:val="007D61E1"/>
    <w:rsid w:val="007D7780"/>
    <w:rsid w:val="007E190D"/>
    <w:rsid w:val="007E1932"/>
    <w:rsid w:val="007E2E21"/>
    <w:rsid w:val="007E4699"/>
    <w:rsid w:val="007E4A3E"/>
    <w:rsid w:val="007E4F1D"/>
    <w:rsid w:val="007E741D"/>
    <w:rsid w:val="007F255C"/>
    <w:rsid w:val="007F45EE"/>
    <w:rsid w:val="007F48DD"/>
    <w:rsid w:val="007F4B28"/>
    <w:rsid w:val="007F5DEF"/>
    <w:rsid w:val="00807711"/>
    <w:rsid w:val="00812C47"/>
    <w:rsid w:val="00814036"/>
    <w:rsid w:val="0082414E"/>
    <w:rsid w:val="00825F65"/>
    <w:rsid w:val="0082601F"/>
    <w:rsid w:val="00831AE1"/>
    <w:rsid w:val="008363BA"/>
    <w:rsid w:val="008364D3"/>
    <w:rsid w:val="00836C18"/>
    <w:rsid w:val="008419D1"/>
    <w:rsid w:val="00843A43"/>
    <w:rsid w:val="00844AF8"/>
    <w:rsid w:val="00845790"/>
    <w:rsid w:val="008464CA"/>
    <w:rsid w:val="008519EC"/>
    <w:rsid w:val="00853B45"/>
    <w:rsid w:val="00854927"/>
    <w:rsid w:val="00855088"/>
    <w:rsid w:val="008550C0"/>
    <w:rsid w:val="008553A4"/>
    <w:rsid w:val="00855F30"/>
    <w:rsid w:val="0086182C"/>
    <w:rsid w:val="00867152"/>
    <w:rsid w:val="0086729F"/>
    <w:rsid w:val="0087031D"/>
    <w:rsid w:val="0087121C"/>
    <w:rsid w:val="00871E02"/>
    <w:rsid w:val="00875A26"/>
    <w:rsid w:val="0087615A"/>
    <w:rsid w:val="0088377D"/>
    <w:rsid w:val="00885422"/>
    <w:rsid w:val="00885596"/>
    <w:rsid w:val="0089049C"/>
    <w:rsid w:val="0089093E"/>
    <w:rsid w:val="008924EE"/>
    <w:rsid w:val="008926B1"/>
    <w:rsid w:val="00895BC0"/>
    <w:rsid w:val="008974CF"/>
    <w:rsid w:val="008976F8"/>
    <w:rsid w:val="008A022D"/>
    <w:rsid w:val="008A1ACC"/>
    <w:rsid w:val="008B0074"/>
    <w:rsid w:val="008B03A5"/>
    <w:rsid w:val="008B436B"/>
    <w:rsid w:val="008B437E"/>
    <w:rsid w:val="008B4886"/>
    <w:rsid w:val="008B5493"/>
    <w:rsid w:val="008B5C92"/>
    <w:rsid w:val="008B60B7"/>
    <w:rsid w:val="008B63A7"/>
    <w:rsid w:val="008C0226"/>
    <w:rsid w:val="008C0A34"/>
    <w:rsid w:val="008C0FDB"/>
    <w:rsid w:val="008C17A4"/>
    <w:rsid w:val="008C1B75"/>
    <w:rsid w:val="008C1BC4"/>
    <w:rsid w:val="008C4859"/>
    <w:rsid w:val="008C4BBC"/>
    <w:rsid w:val="008C6B0D"/>
    <w:rsid w:val="008C7D89"/>
    <w:rsid w:val="008D3865"/>
    <w:rsid w:val="008D5A52"/>
    <w:rsid w:val="008D6E1B"/>
    <w:rsid w:val="008D7862"/>
    <w:rsid w:val="008E05AD"/>
    <w:rsid w:val="008E30F3"/>
    <w:rsid w:val="008E65AB"/>
    <w:rsid w:val="008E6F63"/>
    <w:rsid w:val="008E7416"/>
    <w:rsid w:val="009001F4"/>
    <w:rsid w:val="00900B36"/>
    <w:rsid w:val="00900D01"/>
    <w:rsid w:val="0090490B"/>
    <w:rsid w:val="00906DAF"/>
    <w:rsid w:val="00907448"/>
    <w:rsid w:val="009108C7"/>
    <w:rsid w:val="00912536"/>
    <w:rsid w:val="009127B9"/>
    <w:rsid w:val="00912A43"/>
    <w:rsid w:val="00912C8A"/>
    <w:rsid w:val="009135C4"/>
    <w:rsid w:val="009136D9"/>
    <w:rsid w:val="0091554F"/>
    <w:rsid w:val="00915DDC"/>
    <w:rsid w:val="0092058E"/>
    <w:rsid w:val="00921919"/>
    <w:rsid w:val="009239CF"/>
    <w:rsid w:val="00926ECA"/>
    <w:rsid w:val="009308FF"/>
    <w:rsid w:val="0093163E"/>
    <w:rsid w:val="009323F9"/>
    <w:rsid w:val="00933582"/>
    <w:rsid w:val="00935269"/>
    <w:rsid w:val="0094321A"/>
    <w:rsid w:val="00943254"/>
    <w:rsid w:val="0094329E"/>
    <w:rsid w:val="009473B4"/>
    <w:rsid w:val="00960FB0"/>
    <w:rsid w:val="00962D01"/>
    <w:rsid w:val="00962D2F"/>
    <w:rsid w:val="00963F90"/>
    <w:rsid w:val="00965A89"/>
    <w:rsid w:val="0096759E"/>
    <w:rsid w:val="00972847"/>
    <w:rsid w:val="0097352F"/>
    <w:rsid w:val="009756D5"/>
    <w:rsid w:val="009821F6"/>
    <w:rsid w:val="00983B51"/>
    <w:rsid w:val="00983F34"/>
    <w:rsid w:val="0099599D"/>
    <w:rsid w:val="0099781D"/>
    <w:rsid w:val="009A0531"/>
    <w:rsid w:val="009A231B"/>
    <w:rsid w:val="009A52F9"/>
    <w:rsid w:val="009A7666"/>
    <w:rsid w:val="009B049F"/>
    <w:rsid w:val="009B0650"/>
    <w:rsid w:val="009B2AE5"/>
    <w:rsid w:val="009B467C"/>
    <w:rsid w:val="009B67D1"/>
    <w:rsid w:val="009B7212"/>
    <w:rsid w:val="009C0335"/>
    <w:rsid w:val="009C49EC"/>
    <w:rsid w:val="009C6032"/>
    <w:rsid w:val="009D1000"/>
    <w:rsid w:val="009D1A13"/>
    <w:rsid w:val="009D4A81"/>
    <w:rsid w:val="009D57A7"/>
    <w:rsid w:val="009D5AF2"/>
    <w:rsid w:val="009E30EC"/>
    <w:rsid w:val="009E76FB"/>
    <w:rsid w:val="009E7EAA"/>
    <w:rsid w:val="009F2DBE"/>
    <w:rsid w:val="009F3362"/>
    <w:rsid w:val="009F5ADD"/>
    <w:rsid w:val="009F5B6E"/>
    <w:rsid w:val="00A0087B"/>
    <w:rsid w:val="00A0368A"/>
    <w:rsid w:val="00A03B8B"/>
    <w:rsid w:val="00A05F47"/>
    <w:rsid w:val="00A07510"/>
    <w:rsid w:val="00A1198E"/>
    <w:rsid w:val="00A11C72"/>
    <w:rsid w:val="00A13D9F"/>
    <w:rsid w:val="00A1538B"/>
    <w:rsid w:val="00A177F9"/>
    <w:rsid w:val="00A17876"/>
    <w:rsid w:val="00A24AF7"/>
    <w:rsid w:val="00A2532A"/>
    <w:rsid w:val="00A25847"/>
    <w:rsid w:val="00A27082"/>
    <w:rsid w:val="00A3188A"/>
    <w:rsid w:val="00A324CD"/>
    <w:rsid w:val="00A357BA"/>
    <w:rsid w:val="00A37CB3"/>
    <w:rsid w:val="00A40BA0"/>
    <w:rsid w:val="00A42F39"/>
    <w:rsid w:val="00A45A9D"/>
    <w:rsid w:val="00A46AC0"/>
    <w:rsid w:val="00A555D2"/>
    <w:rsid w:val="00A559D3"/>
    <w:rsid w:val="00A561F5"/>
    <w:rsid w:val="00A562E1"/>
    <w:rsid w:val="00A56AB6"/>
    <w:rsid w:val="00A5719A"/>
    <w:rsid w:val="00A6193A"/>
    <w:rsid w:val="00A624FC"/>
    <w:rsid w:val="00A62586"/>
    <w:rsid w:val="00A6330F"/>
    <w:rsid w:val="00A66FA6"/>
    <w:rsid w:val="00A7070E"/>
    <w:rsid w:val="00A74B00"/>
    <w:rsid w:val="00A74DA9"/>
    <w:rsid w:val="00A7611B"/>
    <w:rsid w:val="00A80682"/>
    <w:rsid w:val="00A82566"/>
    <w:rsid w:val="00A8483B"/>
    <w:rsid w:val="00A87CB7"/>
    <w:rsid w:val="00A914A3"/>
    <w:rsid w:val="00A91588"/>
    <w:rsid w:val="00A94B99"/>
    <w:rsid w:val="00A96868"/>
    <w:rsid w:val="00A97726"/>
    <w:rsid w:val="00A97EC8"/>
    <w:rsid w:val="00AA009C"/>
    <w:rsid w:val="00AA1FD1"/>
    <w:rsid w:val="00AA2AC3"/>
    <w:rsid w:val="00AA528E"/>
    <w:rsid w:val="00AA7926"/>
    <w:rsid w:val="00AB0029"/>
    <w:rsid w:val="00AB328C"/>
    <w:rsid w:val="00AB3BA8"/>
    <w:rsid w:val="00AB3D50"/>
    <w:rsid w:val="00AB71B9"/>
    <w:rsid w:val="00AC05C9"/>
    <w:rsid w:val="00AC1E05"/>
    <w:rsid w:val="00AC232F"/>
    <w:rsid w:val="00AC39A2"/>
    <w:rsid w:val="00AC4E78"/>
    <w:rsid w:val="00AC776C"/>
    <w:rsid w:val="00AC7DAF"/>
    <w:rsid w:val="00AD0AA0"/>
    <w:rsid w:val="00AD2E3E"/>
    <w:rsid w:val="00AD4BAA"/>
    <w:rsid w:val="00AD4EE9"/>
    <w:rsid w:val="00AD6435"/>
    <w:rsid w:val="00AD7256"/>
    <w:rsid w:val="00AE3186"/>
    <w:rsid w:val="00AE4077"/>
    <w:rsid w:val="00AE6C71"/>
    <w:rsid w:val="00AE7B67"/>
    <w:rsid w:val="00AF086F"/>
    <w:rsid w:val="00AF5249"/>
    <w:rsid w:val="00AF5866"/>
    <w:rsid w:val="00AF7DE4"/>
    <w:rsid w:val="00B07198"/>
    <w:rsid w:val="00B07546"/>
    <w:rsid w:val="00B122F7"/>
    <w:rsid w:val="00B12398"/>
    <w:rsid w:val="00B14C30"/>
    <w:rsid w:val="00B14EAC"/>
    <w:rsid w:val="00B15EDC"/>
    <w:rsid w:val="00B16759"/>
    <w:rsid w:val="00B20242"/>
    <w:rsid w:val="00B268C0"/>
    <w:rsid w:val="00B30117"/>
    <w:rsid w:val="00B352A0"/>
    <w:rsid w:val="00B36A99"/>
    <w:rsid w:val="00B4135C"/>
    <w:rsid w:val="00B4298D"/>
    <w:rsid w:val="00B442B1"/>
    <w:rsid w:val="00B44DC4"/>
    <w:rsid w:val="00B45357"/>
    <w:rsid w:val="00B540CD"/>
    <w:rsid w:val="00B561CE"/>
    <w:rsid w:val="00B605C7"/>
    <w:rsid w:val="00B60D6D"/>
    <w:rsid w:val="00B62D42"/>
    <w:rsid w:val="00B64347"/>
    <w:rsid w:val="00B6610D"/>
    <w:rsid w:val="00B67A8E"/>
    <w:rsid w:val="00B73522"/>
    <w:rsid w:val="00B7655B"/>
    <w:rsid w:val="00B770E3"/>
    <w:rsid w:val="00B80DB5"/>
    <w:rsid w:val="00B83A97"/>
    <w:rsid w:val="00B83F5C"/>
    <w:rsid w:val="00B84F14"/>
    <w:rsid w:val="00B864C7"/>
    <w:rsid w:val="00B92318"/>
    <w:rsid w:val="00B926BC"/>
    <w:rsid w:val="00B9283B"/>
    <w:rsid w:val="00B96D47"/>
    <w:rsid w:val="00BA0C4D"/>
    <w:rsid w:val="00BA1FF6"/>
    <w:rsid w:val="00BA323C"/>
    <w:rsid w:val="00BB2EF5"/>
    <w:rsid w:val="00BB481A"/>
    <w:rsid w:val="00BC1307"/>
    <w:rsid w:val="00BC4C88"/>
    <w:rsid w:val="00BD42C9"/>
    <w:rsid w:val="00BD5851"/>
    <w:rsid w:val="00BE0D11"/>
    <w:rsid w:val="00BE6FB9"/>
    <w:rsid w:val="00BF0C03"/>
    <w:rsid w:val="00BF13D2"/>
    <w:rsid w:val="00BF1795"/>
    <w:rsid w:val="00BF343C"/>
    <w:rsid w:val="00BF4974"/>
    <w:rsid w:val="00BF73BE"/>
    <w:rsid w:val="00BF7C18"/>
    <w:rsid w:val="00BF7D48"/>
    <w:rsid w:val="00C01539"/>
    <w:rsid w:val="00C02593"/>
    <w:rsid w:val="00C0781B"/>
    <w:rsid w:val="00C11590"/>
    <w:rsid w:val="00C11792"/>
    <w:rsid w:val="00C11BAB"/>
    <w:rsid w:val="00C13374"/>
    <w:rsid w:val="00C13EBF"/>
    <w:rsid w:val="00C14116"/>
    <w:rsid w:val="00C15FB8"/>
    <w:rsid w:val="00C17D79"/>
    <w:rsid w:val="00C22767"/>
    <w:rsid w:val="00C265C5"/>
    <w:rsid w:val="00C34419"/>
    <w:rsid w:val="00C35774"/>
    <w:rsid w:val="00C35788"/>
    <w:rsid w:val="00C366E7"/>
    <w:rsid w:val="00C3697A"/>
    <w:rsid w:val="00C40DAA"/>
    <w:rsid w:val="00C42924"/>
    <w:rsid w:val="00C4296D"/>
    <w:rsid w:val="00C42C2E"/>
    <w:rsid w:val="00C440B5"/>
    <w:rsid w:val="00C447DE"/>
    <w:rsid w:val="00C44F84"/>
    <w:rsid w:val="00C500AB"/>
    <w:rsid w:val="00C51B3A"/>
    <w:rsid w:val="00C5224D"/>
    <w:rsid w:val="00C559C9"/>
    <w:rsid w:val="00C605F6"/>
    <w:rsid w:val="00C6305A"/>
    <w:rsid w:val="00C651D1"/>
    <w:rsid w:val="00C67885"/>
    <w:rsid w:val="00C70E95"/>
    <w:rsid w:val="00C76B71"/>
    <w:rsid w:val="00C80276"/>
    <w:rsid w:val="00C82DB6"/>
    <w:rsid w:val="00C84DCD"/>
    <w:rsid w:val="00C856B2"/>
    <w:rsid w:val="00C86F66"/>
    <w:rsid w:val="00C87BA7"/>
    <w:rsid w:val="00C96102"/>
    <w:rsid w:val="00C96DA3"/>
    <w:rsid w:val="00CA3694"/>
    <w:rsid w:val="00CA4EBB"/>
    <w:rsid w:val="00CB0FA2"/>
    <w:rsid w:val="00CB1245"/>
    <w:rsid w:val="00CB2DA6"/>
    <w:rsid w:val="00CB3181"/>
    <w:rsid w:val="00CB6641"/>
    <w:rsid w:val="00CB78D5"/>
    <w:rsid w:val="00CC0939"/>
    <w:rsid w:val="00CC1775"/>
    <w:rsid w:val="00CC3683"/>
    <w:rsid w:val="00CC467E"/>
    <w:rsid w:val="00CC677B"/>
    <w:rsid w:val="00CD01F1"/>
    <w:rsid w:val="00CD4A2C"/>
    <w:rsid w:val="00CD5B92"/>
    <w:rsid w:val="00CD69B3"/>
    <w:rsid w:val="00CE088E"/>
    <w:rsid w:val="00CE3247"/>
    <w:rsid w:val="00CE3600"/>
    <w:rsid w:val="00CE4636"/>
    <w:rsid w:val="00CE4DC6"/>
    <w:rsid w:val="00CE542C"/>
    <w:rsid w:val="00CE7074"/>
    <w:rsid w:val="00CE756B"/>
    <w:rsid w:val="00CE75A5"/>
    <w:rsid w:val="00CF088E"/>
    <w:rsid w:val="00CF149F"/>
    <w:rsid w:val="00CF2A97"/>
    <w:rsid w:val="00CF30DF"/>
    <w:rsid w:val="00CF31FF"/>
    <w:rsid w:val="00CF3D47"/>
    <w:rsid w:val="00CF702F"/>
    <w:rsid w:val="00D00A5C"/>
    <w:rsid w:val="00D01567"/>
    <w:rsid w:val="00D02DD8"/>
    <w:rsid w:val="00D03B49"/>
    <w:rsid w:val="00D066A0"/>
    <w:rsid w:val="00D16546"/>
    <w:rsid w:val="00D2034B"/>
    <w:rsid w:val="00D219B5"/>
    <w:rsid w:val="00D24EE4"/>
    <w:rsid w:val="00D272CD"/>
    <w:rsid w:val="00D275C7"/>
    <w:rsid w:val="00D34D28"/>
    <w:rsid w:val="00D368E6"/>
    <w:rsid w:val="00D40670"/>
    <w:rsid w:val="00D4120D"/>
    <w:rsid w:val="00D464CA"/>
    <w:rsid w:val="00D50BEC"/>
    <w:rsid w:val="00D54CDC"/>
    <w:rsid w:val="00D5699C"/>
    <w:rsid w:val="00D56CCF"/>
    <w:rsid w:val="00D61A38"/>
    <w:rsid w:val="00D66E55"/>
    <w:rsid w:val="00D70220"/>
    <w:rsid w:val="00D72F84"/>
    <w:rsid w:val="00D74199"/>
    <w:rsid w:val="00D74A4E"/>
    <w:rsid w:val="00D77B13"/>
    <w:rsid w:val="00D77E5D"/>
    <w:rsid w:val="00D82138"/>
    <w:rsid w:val="00D8252A"/>
    <w:rsid w:val="00D841A3"/>
    <w:rsid w:val="00D85403"/>
    <w:rsid w:val="00D868F2"/>
    <w:rsid w:val="00D914B7"/>
    <w:rsid w:val="00D95CF6"/>
    <w:rsid w:val="00D96948"/>
    <w:rsid w:val="00D96CA0"/>
    <w:rsid w:val="00DA0745"/>
    <w:rsid w:val="00DA08C0"/>
    <w:rsid w:val="00DA192A"/>
    <w:rsid w:val="00DA32CD"/>
    <w:rsid w:val="00DA605F"/>
    <w:rsid w:val="00DB2069"/>
    <w:rsid w:val="00DB455A"/>
    <w:rsid w:val="00DB7155"/>
    <w:rsid w:val="00DB762D"/>
    <w:rsid w:val="00DC0496"/>
    <w:rsid w:val="00DC1DAB"/>
    <w:rsid w:val="00DC2F78"/>
    <w:rsid w:val="00DC42DA"/>
    <w:rsid w:val="00DC7009"/>
    <w:rsid w:val="00DD1ABF"/>
    <w:rsid w:val="00DD278D"/>
    <w:rsid w:val="00DD29F5"/>
    <w:rsid w:val="00DD3147"/>
    <w:rsid w:val="00DD44F3"/>
    <w:rsid w:val="00DD4506"/>
    <w:rsid w:val="00DD5D86"/>
    <w:rsid w:val="00DD75F7"/>
    <w:rsid w:val="00DE0636"/>
    <w:rsid w:val="00DE3439"/>
    <w:rsid w:val="00DE6360"/>
    <w:rsid w:val="00DE67F6"/>
    <w:rsid w:val="00DF4B5B"/>
    <w:rsid w:val="00DF5502"/>
    <w:rsid w:val="00DF5CB1"/>
    <w:rsid w:val="00E02C8B"/>
    <w:rsid w:val="00E052A2"/>
    <w:rsid w:val="00E11D03"/>
    <w:rsid w:val="00E12EEB"/>
    <w:rsid w:val="00E131DB"/>
    <w:rsid w:val="00E15410"/>
    <w:rsid w:val="00E1546C"/>
    <w:rsid w:val="00E15E9E"/>
    <w:rsid w:val="00E17230"/>
    <w:rsid w:val="00E22065"/>
    <w:rsid w:val="00E24125"/>
    <w:rsid w:val="00E24CD6"/>
    <w:rsid w:val="00E24F9C"/>
    <w:rsid w:val="00E32BD2"/>
    <w:rsid w:val="00E33007"/>
    <w:rsid w:val="00E365EB"/>
    <w:rsid w:val="00E3684A"/>
    <w:rsid w:val="00E41B10"/>
    <w:rsid w:val="00E43044"/>
    <w:rsid w:val="00E45152"/>
    <w:rsid w:val="00E51D84"/>
    <w:rsid w:val="00E53D17"/>
    <w:rsid w:val="00E54C68"/>
    <w:rsid w:val="00E55E3D"/>
    <w:rsid w:val="00E6194B"/>
    <w:rsid w:val="00E61D4C"/>
    <w:rsid w:val="00E671D8"/>
    <w:rsid w:val="00E70EFF"/>
    <w:rsid w:val="00E802A8"/>
    <w:rsid w:val="00E80C01"/>
    <w:rsid w:val="00E82ED0"/>
    <w:rsid w:val="00E86E27"/>
    <w:rsid w:val="00E86E5A"/>
    <w:rsid w:val="00E873FB"/>
    <w:rsid w:val="00E9450C"/>
    <w:rsid w:val="00E9526B"/>
    <w:rsid w:val="00E968F8"/>
    <w:rsid w:val="00EA2C2A"/>
    <w:rsid w:val="00EA3545"/>
    <w:rsid w:val="00EB0E2D"/>
    <w:rsid w:val="00EB102C"/>
    <w:rsid w:val="00EB1187"/>
    <w:rsid w:val="00EB4482"/>
    <w:rsid w:val="00EB54D7"/>
    <w:rsid w:val="00EC15A9"/>
    <w:rsid w:val="00EC44C7"/>
    <w:rsid w:val="00EC45C7"/>
    <w:rsid w:val="00EC51CF"/>
    <w:rsid w:val="00EC6856"/>
    <w:rsid w:val="00ED3B8B"/>
    <w:rsid w:val="00ED4617"/>
    <w:rsid w:val="00ED587F"/>
    <w:rsid w:val="00ED6B36"/>
    <w:rsid w:val="00ED6D16"/>
    <w:rsid w:val="00ED7A69"/>
    <w:rsid w:val="00EE032C"/>
    <w:rsid w:val="00EE270E"/>
    <w:rsid w:val="00EF13F7"/>
    <w:rsid w:val="00EF1915"/>
    <w:rsid w:val="00EF1CA6"/>
    <w:rsid w:val="00EF37F9"/>
    <w:rsid w:val="00EF740F"/>
    <w:rsid w:val="00F00BA7"/>
    <w:rsid w:val="00F01F58"/>
    <w:rsid w:val="00F06A35"/>
    <w:rsid w:val="00F07A8E"/>
    <w:rsid w:val="00F10388"/>
    <w:rsid w:val="00F10C0F"/>
    <w:rsid w:val="00F12065"/>
    <w:rsid w:val="00F22D16"/>
    <w:rsid w:val="00F2658F"/>
    <w:rsid w:val="00F3194B"/>
    <w:rsid w:val="00F32284"/>
    <w:rsid w:val="00F32F75"/>
    <w:rsid w:val="00F36A8B"/>
    <w:rsid w:val="00F370A7"/>
    <w:rsid w:val="00F411BF"/>
    <w:rsid w:val="00F416F2"/>
    <w:rsid w:val="00F41EFA"/>
    <w:rsid w:val="00F42331"/>
    <w:rsid w:val="00F43B1C"/>
    <w:rsid w:val="00F44698"/>
    <w:rsid w:val="00F50A0D"/>
    <w:rsid w:val="00F52148"/>
    <w:rsid w:val="00F52824"/>
    <w:rsid w:val="00F63101"/>
    <w:rsid w:val="00F6766C"/>
    <w:rsid w:val="00F7081F"/>
    <w:rsid w:val="00F73348"/>
    <w:rsid w:val="00F741A2"/>
    <w:rsid w:val="00F77824"/>
    <w:rsid w:val="00F83C1D"/>
    <w:rsid w:val="00F852D6"/>
    <w:rsid w:val="00F85507"/>
    <w:rsid w:val="00F8652C"/>
    <w:rsid w:val="00F87AC1"/>
    <w:rsid w:val="00F91707"/>
    <w:rsid w:val="00F91D83"/>
    <w:rsid w:val="00F937BE"/>
    <w:rsid w:val="00F95BCA"/>
    <w:rsid w:val="00F95D49"/>
    <w:rsid w:val="00F97041"/>
    <w:rsid w:val="00FA0A1A"/>
    <w:rsid w:val="00FA3A75"/>
    <w:rsid w:val="00FA586A"/>
    <w:rsid w:val="00FB01FC"/>
    <w:rsid w:val="00FB138C"/>
    <w:rsid w:val="00FB2AC8"/>
    <w:rsid w:val="00FB4256"/>
    <w:rsid w:val="00FB5365"/>
    <w:rsid w:val="00FB5F0F"/>
    <w:rsid w:val="00FB608E"/>
    <w:rsid w:val="00FB69B5"/>
    <w:rsid w:val="00FB7252"/>
    <w:rsid w:val="00FB75CC"/>
    <w:rsid w:val="00FC060D"/>
    <w:rsid w:val="00FC1BDC"/>
    <w:rsid w:val="00FC2592"/>
    <w:rsid w:val="00FC2E6C"/>
    <w:rsid w:val="00FC35E5"/>
    <w:rsid w:val="00FC5428"/>
    <w:rsid w:val="00FC7D05"/>
    <w:rsid w:val="00FD0189"/>
    <w:rsid w:val="00FD2044"/>
    <w:rsid w:val="00FD27BF"/>
    <w:rsid w:val="00FD45CD"/>
    <w:rsid w:val="00FD7131"/>
    <w:rsid w:val="00FE0030"/>
    <w:rsid w:val="00FE0F8C"/>
    <w:rsid w:val="00FE25A1"/>
    <w:rsid w:val="00FE535F"/>
    <w:rsid w:val="00FE69CC"/>
    <w:rsid w:val="00FF4D6D"/>
    <w:rsid w:val="00FF5039"/>
    <w:rsid w:val="00FF5887"/>
    <w:rsid w:val="00FF698C"/>
    <w:rsid w:val="00FF6FAC"/>
    <w:rsid w:val="00FF784D"/>
    <w:rsid w:val="01891FF0"/>
    <w:rsid w:val="032D26DE"/>
    <w:rsid w:val="038720C2"/>
    <w:rsid w:val="04475F91"/>
    <w:rsid w:val="06B31420"/>
    <w:rsid w:val="073C7444"/>
    <w:rsid w:val="078A2181"/>
    <w:rsid w:val="084762C4"/>
    <w:rsid w:val="085B58CB"/>
    <w:rsid w:val="08E42242"/>
    <w:rsid w:val="09456DD0"/>
    <w:rsid w:val="0A2C5FB6"/>
    <w:rsid w:val="0ABD76D1"/>
    <w:rsid w:val="0AF2390C"/>
    <w:rsid w:val="0BBB283E"/>
    <w:rsid w:val="0D1F1B7B"/>
    <w:rsid w:val="0DB43078"/>
    <w:rsid w:val="0DE46681"/>
    <w:rsid w:val="0E35096D"/>
    <w:rsid w:val="0E7D640F"/>
    <w:rsid w:val="10890045"/>
    <w:rsid w:val="11415441"/>
    <w:rsid w:val="128B61DD"/>
    <w:rsid w:val="13980ADA"/>
    <w:rsid w:val="13DD66B0"/>
    <w:rsid w:val="13F561C0"/>
    <w:rsid w:val="143F42F3"/>
    <w:rsid w:val="154F41B7"/>
    <w:rsid w:val="156B1131"/>
    <w:rsid w:val="16650BB3"/>
    <w:rsid w:val="16EE2800"/>
    <w:rsid w:val="17977486"/>
    <w:rsid w:val="1806733F"/>
    <w:rsid w:val="195F4BE0"/>
    <w:rsid w:val="1A1A135A"/>
    <w:rsid w:val="1A5C173C"/>
    <w:rsid w:val="1A952B54"/>
    <w:rsid w:val="1ADF413A"/>
    <w:rsid w:val="1B373F76"/>
    <w:rsid w:val="1C49566C"/>
    <w:rsid w:val="1C5204E5"/>
    <w:rsid w:val="1CD26476"/>
    <w:rsid w:val="1E5A22DA"/>
    <w:rsid w:val="1F102B68"/>
    <w:rsid w:val="1F6924FB"/>
    <w:rsid w:val="22DA1DB7"/>
    <w:rsid w:val="23337A43"/>
    <w:rsid w:val="23932289"/>
    <w:rsid w:val="23A04259"/>
    <w:rsid w:val="23CE6362"/>
    <w:rsid w:val="25EE5312"/>
    <w:rsid w:val="26136A8F"/>
    <w:rsid w:val="28610F2D"/>
    <w:rsid w:val="28904CC6"/>
    <w:rsid w:val="2A30050E"/>
    <w:rsid w:val="2C6C4BD5"/>
    <w:rsid w:val="2DF83A39"/>
    <w:rsid w:val="2EA9317E"/>
    <w:rsid w:val="2EAE7072"/>
    <w:rsid w:val="302D729E"/>
    <w:rsid w:val="31193AA2"/>
    <w:rsid w:val="31A22912"/>
    <w:rsid w:val="328F5EAD"/>
    <w:rsid w:val="33985A8C"/>
    <w:rsid w:val="35845989"/>
    <w:rsid w:val="36837F61"/>
    <w:rsid w:val="36ED7342"/>
    <w:rsid w:val="37A41A58"/>
    <w:rsid w:val="38B86D12"/>
    <w:rsid w:val="38D210E2"/>
    <w:rsid w:val="39053BD7"/>
    <w:rsid w:val="3A2D05C6"/>
    <w:rsid w:val="3A943758"/>
    <w:rsid w:val="3AC01D6E"/>
    <w:rsid w:val="3B2E2848"/>
    <w:rsid w:val="3CB914B2"/>
    <w:rsid w:val="3D123F8B"/>
    <w:rsid w:val="3D2E4DF5"/>
    <w:rsid w:val="3F2D1069"/>
    <w:rsid w:val="40341D33"/>
    <w:rsid w:val="40D74FF1"/>
    <w:rsid w:val="417066F0"/>
    <w:rsid w:val="421F1170"/>
    <w:rsid w:val="42745E2C"/>
    <w:rsid w:val="436533AE"/>
    <w:rsid w:val="47A679CF"/>
    <w:rsid w:val="483F611A"/>
    <w:rsid w:val="49B715A8"/>
    <w:rsid w:val="49C92106"/>
    <w:rsid w:val="4A9D6D7F"/>
    <w:rsid w:val="4B1336CA"/>
    <w:rsid w:val="4B3C7356"/>
    <w:rsid w:val="4CA1021C"/>
    <w:rsid w:val="4D892590"/>
    <w:rsid w:val="4DA87996"/>
    <w:rsid w:val="4E1303D7"/>
    <w:rsid w:val="4E240946"/>
    <w:rsid w:val="4EFD1EBD"/>
    <w:rsid w:val="508563F9"/>
    <w:rsid w:val="536A3872"/>
    <w:rsid w:val="53795EB9"/>
    <w:rsid w:val="537C5612"/>
    <w:rsid w:val="542C1112"/>
    <w:rsid w:val="54923C51"/>
    <w:rsid w:val="54F230EF"/>
    <w:rsid w:val="5531486C"/>
    <w:rsid w:val="5697055A"/>
    <w:rsid w:val="56FC7445"/>
    <w:rsid w:val="58141BA0"/>
    <w:rsid w:val="5B3F1959"/>
    <w:rsid w:val="5B9C5154"/>
    <w:rsid w:val="5C4356C5"/>
    <w:rsid w:val="5C6B565D"/>
    <w:rsid w:val="5CBA3AE4"/>
    <w:rsid w:val="5DE5173B"/>
    <w:rsid w:val="5DFB460D"/>
    <w:rsid w:val="5DFF7D59"/>
    <w:rsid w:val="5F69362B"/>
    <w:rsid w:val="61C71C22"/>
    <w:rsid w:val="61E37639"/>
    <w:rsid w:val="630232ED"/>
    <w:rsid w:val="63235E4A"/>
    <w:rsid w:val="64ED4F0F"/>
    <w:rsid w:val="65AD5108"/>
    <w:rsid w:val="66B1631A"/>
    <w:rsid w:val="66E80F9A"/>
    <w:rsid w:val="68AB67DA"/>
    <w:rsid w:val="68DB3581"/>
    <w:rsid w:val="68E2766D"/>
    <w:rsid w:val="69196036"/>
    <w:rsid w:val="6A6E23B2"/>
    <w:rsid w:val="6CEF52DD"/>
    <w:rsid w:val="6EE669BA"/>
    <w:rsid w:val="6F2A4AF9"/>
    <w:rsid w:val="6F951E6A"/>
    <w:rsid w:val="702B4DF4"/>
    <w:rsid w:val="70531E2E"/>
    <w:rsid w:val="70C16E68"/>
    <w:rsid w:val="72FD42D3"/>
    <w:rsid w:val="740E087A"/>
    <w:rsid w:val="741F6DBC"/>
    <w:rsid w:val="7496678D"/>
    <w:rsid w:val="74D3178F"/>
    <w:rsid w:val="74DB0B06"/>
    <w:rsid w:val="75FF5654"/>
    <w:rsid w:val="76740D50"/>
    <w:rsid w:val="76C025DC"/>
    <w:rsid w:val="76E63F0A"/>
    <w:rsid w:val="79214D89"/>
    <w:rsid w:val="7940545D"/>
    <w:rsid w:val="795D3C37"/>
    <w:rsid w:val="79705E3D"/>
    <w:rsid w:val="7ABE3996"/>
    <w:rsid w:val="7B7C1A98"/>
    <w:rsid w:val="7BBB0F43"/>
    <w:rsid w:val="7C9D1427"/>
    <w:rsid w:val="7D5E4B8B"/>
    <w:rsid w:val="7D896CB1"/>
    <w:rsid w:val="7E291592"/>
    <w:rsid w:val="7ECE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6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480" w:lineRule="auto"/>
      <w:outlineLvl w:val="0"/>
    </w:pPr>
  </w:style>
  <w:style w:type="paragraph" w:styleId="10">
    <w:name w:val="toc 2"/>
    <w:basedOn w:val="1"/>
    <w:next w:val="1"/>
    <w:unhideWhenUsed/>
    <w:qFormat/>
    <w:uiPriority w:val="39"/>
    <w:pPr>
      <w:tabs>
        <w:tab w:val="right" w:leader="dot" w:pos="8296"/>
      </w:tabs>
      <w:spacing w:line="480" w:lineRule="auto"/>
      <w:ind w:left="420" w:leftChars="200"/>
      <w:outlineLvl w:val="1"/>
    </w:p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FollowedHyperlink"/>
    <w:basedOn w:val="13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table" w:customStyle="1" w:styleId="18">
    <w:name w:val="网格型1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网格型2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网格型3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7"/>
    <w:qFormat/>
    <w:uiPriority w:val="99"/>
    <w:rPr>
      <w:sz w:val="18"/>
      <w:szCs w:val="18"/>
    </w:rPr>
  </w:style>
  <w:style w:type="paragraph" w:customStyle="1" w:styleId="23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24">
    <w:name w:val="No Spacing"/>
    <w:link w:val="2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5">
    <w:name w:val="无间隔 字符"/>
    <w:basedOn w:val="13"/>
    <w:link w:val="24"/>
    <w:qFormat/>
    <w:uiPriority w:val="1"/>
    <w:rPr>
      <w:kern w:val="0"/>
      <w:sz w:val="22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批注框文本 字符"/>
    <w:basedOn w:val="13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emf"/><Relationship Id="rId6" Type="http://schemas.openxmlformats.org/officeDocument/2006/relationships/image" Target="media/image1.png"/><Relationship Id="rId50" Type="http://schemas.openxmlformats.org/officeDocument/2006/relationships/fontTable" Target="fontTable.xml"/><Relationship Id="rId5" Type="http://schemas.openxmlformats.org/officeDocument/2006/relationships/theme" Target="theme/theme1.xml"/><Relationship Id="rId49" Type="http://schemas.openxmlformats.org/officeDocument/2006/relationships/customXml" Target="../customXml/item3.xml"/><Relationship Id="rId48" Type="http://schemas.openxmlformats.org/officeDocument/2006/relationships/customXml" Target="../customXml/item2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2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verPageProperties xmlns="http://schemas.microsoft.com/office/2006/coverPageProps">
  <PublishDate/>
  <Abstract>本手册是初中《体育与健身》学科考试成绩管理系统的用户使用手册，主要是为学校负责老师和班级负责老师使用本产品而编写的。能够帮助您在短时间内对初中《体育与健身》学科考试成绩管理系统的成绩上报流程有一个概括的了解，让您亲自体验到系统所带来的方便和快捷。</Abstract>
  <CompanyAddress/>
  <CompanyPhone/>
  <CompanyFax/>
  <CompanyEmail/>
</CoverPag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/>
</ds:datastoreItem>
</file>

<file path=customXml/itemProps3.xml><?xml version="1.0" encoding="utf-8"?>
<ds:datastoreItem xmlns:ds="http://schemas.openxmlformats.org/officeDocument/2006/customXml" ds:itemID="{143A8726-B023-40EF-A3C4-BFB8018706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3237</Words>
  <Characters>3635</Characters>
  <Lines>34</Lines>
  <Paragraphs>9</Paragraphs>
  <TotalTime>16</TotalTime>
  <ScaleCrop>false</ScaleCrop>
  <LinksUpToDate>false</LinksUpToDate>
  <CharactersWithSpaces>3849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2018-12-12T06:50:00Z</dcterms:created>
  <dc:creator>codd@vip.163.com</dc:creator>
  <cp:lastModifiedBy>AI戴传翠</cp:lastModifiedBy>
  <dcterms:modified xsi:type="dcterms:W3CDTF">2026-09-29T01:39:13Z</dcterms:modified>
  <dc:subject>系统使用手册</dc:subject>
  <dc:title>上海市青少年“明日科技之星”活动（区级活动）</dc:title>
  <cp:revision>654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530899EC12C442D49C13C33CA4AE06B6_12</vt:lpwstr>
  </property>
  <property fmtid="{D5CDD505-2E9C-101B-9397-08002B2CF9AE}" pid="4" name="KSOTemplateDocerSaveRecord">
    <vt:lpwstr>eyJoZGlkIjoiNzM1M2Y0NjY1N2NhODQ0Zjc5ZDI2MGU2M2E1MzRhNWIiLCJ1c2VySWQiOiIxMjY5MzEwNzk0In0=</vt:lpwstr>
  </property>
</Properties>
</file>