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4BFC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43B33F6E">
      <w:pPr>
        <w:spacing w:line="480" w:lineRule="auto"/>
        <w:jc w:val="center"/>
        <w:rPr>
          <w:rFonts w:ascii="黑体" w:hAnsi="黑体" w:eastAsia="黑体" w:cs="仿宋_GB2312"/>
          <w:b/>
          <w:sz w:val="28"/>
          <w:szCs w:val="28"/>
        </w:rPr>
      </w:pPr>
      <w:r>
        <w:rPr>
          <w:rFonts w:hint="eastAsia" w:ascii="黑体" w:hAnsi="黑体" w:eastAsia="黑体" w:cs="仿宋_GB2312"/>
          <w:b/>
          <w:sz w:val="28"/>
          <w:szCs w:val="28"/>
        </w:rPr>
        <w:t>2025年徐汇区学生艺术单项比赛“五十四中杯”民族弹拨乐专场</w:t>
      </w:r>
    </w:p>
    <w:p w14:paraId="0C8948F2">
      <w:pPr>
        <w:spacing w:line="480" w:lineRule="auto"/>
        <w:jc w:val="center"/>
        <w:rPr>
          <w:rFonts w:ascii="黑体" w:hAnsi="黑体" w:eastAsia="黑体" w:cs="仿宋_GB2312"/>
          <w:b/>
          <w:sz w:val="28"/>
          <w:szCs w:val="28"/>
        </w:rPr>
      </w:pPr>
      <w:r>
        <w:rPr>
          <w:rFonts w:hint="eastAsia" w:ascii="黑体" w:hAnsi="黑体" w:eastAsia="黑体" w:cs="仿宋_GB2312"/>
          <w:b/>
          <w:sz w:val="28"/>
          <w:szCs w:val="28"/>
        </w:rPr>
        <w:t>市、区级艺术团汇总表</w:t>
      </w:r>
    </w:p>
    <w:p w14:paraId="0BFA6EB1">
      <w:pPr>
        <w:spacing w:line="480" w:lineRule="auto"/>
        <w:jc w:val="lef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艺术团全称 (盖章）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__                        __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       </w:t>
      </w:r>
      <w:r>
        <w:rPr>
          <w:rFonts w:ascii="仿宋" w:hAnsi="仿宋" w:eastAsia="仿宋" w:cs="仿宋"/>
          <w:b/>
          <w:bCs/>
          <w:sz w:val="28"/>
          <w:szCs w:val="36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          </w:t>
      </w:r>
    </w:p>
    <w:tbl>
      <w:tblPr>
        <w:tblStyle w:val="2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93"/>
        <w:gridCol w:w="2823"/>
        <w:gridCol w:w="2059"/>
        <w:gridCol w:w="3339"/>
      </w:tblGrid>
      <w:tr w14:paraId="5B71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 w14:paraId="6EFEE7ED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艺术团全称</w:t>
            </w:r>
          </w:p>
          <w:p w14:paraId="551479DA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（全称）</w:t>
            </w:r>
          </w:p>
        </w:tc>
        <w:tc>
          <w:tcPr>
            <w:tcW w:w="2823" w:type="dxa"/>
            <w:noWrap w:val="0"/>
            <w:vAlign w:val="center"/>
          </w:tcPr>
          <w:p w14:paraId="40BB72F3">
            <w:pPr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2527502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联系人及</w:t>
            </w:r>
          </w:p>
          <w:p w14:paraId="62EDE6B9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联系电话</w:t>
            </w:r>
          </w:p>
        </w:tc>
        <w:tc>
          <w:tcPr>
            <w:tcW w:w="3339" w:type="dxa"/>
            <w:noWrap w:val="0"/>
            <w:vAlign w:val="center"/>
          </w:tcPr>
          <w:p w14:paraId="511299F5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237D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 w14:paraId="04FEC498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节目情况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 w14:paraId="49DDD490">
            <w:pPr>
              <w:ind w:firstLine="560" w:firstLineChars="200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独    奏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  <w:p w14:paraId="2A72F22C">
            <w:pPr>
              <w:ind w:firstLine="560" w:firstLineChars="200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重    奏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  <w:p w14:paraId="7043E019">
            <w:pPr>
              <w:ind w:firstLine="560" w:firstLineChars="200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总节目数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</w:tc>
      </w:tr>
      <w:tr w14:paraId="43C3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116" w:type="dxa"/>
            <w:gridSpan w:val="5"/>
            <w:noWrap w:val="0"/>
            <w:vAlign w:val="center"/>
          </w:tcPr>
          <w:p w14:paraId="060CA529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参赛曲目/作品信息</w:t>
            </w:r>
          </w:p>
        </w:tc>
      </w:tr>
      <w:tr w14:paraId="6442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2" w:type="dxa"/>
            <w:noWrap w:val="0"/>
            <w:vAlign w:val="center"/>
          </w:tcPr>
          <w:p w14:paraId="47537198"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 w14:paraId="36917EBC"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组别</w:t>
            </w:r>
          </w:p>
        </w:tc>
        <w:tc>
          <w:tcPr>
            <w:tcW w:w="2823" w:type="dxa"/>
            <w:noWrap w:val="0"/>
            <w:vAlign w:val="center"/>
          </w:tcPr>
          <w:p w14:paraId="6FF2495A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参演曲目/作品名称</w:t>
            </w:r>
          </w:p>
        </w:tc>
        <w:tc>
          <w:tcPr>
            <w:tcW w:w="5398" w:type="dxa"/>
            <w:gridSpan w:val="2"/>
            <w:noWrap w:val="0"/>
            <w:vAlign w:val="center"/>
          </w:tcPr>
          <w:p w14:paraId="182A52E1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团员姓名</w:t>
            </w:r>
          </w:p>
          <w:p w14:paraId="36F9B01B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（重奏作品，格式如：张三、李四、王五）</w:t>
            </w:r>
          </w:p>
        </w:tc>
      </w:tr>
      <w:tr w14:paraId="60B0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2" w:type="dxa"/>
            <w:noWrap w:val="0"/>
            <w:vAlign w:val="center"/>
          </w:tcPr>
          <w:p w14:paraId="24BD137A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 w14:paraId="4D8581A7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380DF36D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noWrap w:val="0"/>
            <w:vAlign w:val="center"/>
          </w:tcPr>
          <w:p w14:paraId="1AFC3782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5ED5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noWrap w:val="0"/>
            <w:vAlign w:val="center"/>
          </w:tcPr>
          <w:p w14:paraId="7C1507B5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 w14:paraId="496EC855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5583C2A1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noWrap w:val="0"/>
            <w:vAlign w:val="center"/>
          </w:tcPr>
          <w:p w14:paraId="2526460D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7FA1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noWrap w:val="0"/>
            <w:vAlign w:val="center"/>
          </w:tcPr>
          <w:p w14:paraId="550C272D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 w14:paraId="0B639ADD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7B8B178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noWrap w:val="0"/>
            <w:vAlign w:val="center"/>
          </w:tcPr>
          <w:p w14:paraId="33E4398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6361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noWrap w:val="0"/>
            <w:vAlign w:val="center"/>
          </w:tcPr>
          <w:p w14:paraId="6D0A21E2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 w14:paraId="4151CE28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60C8CEA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noWrap w:val="0"/>
            <w:vAlign w:val="center"/>
          </w:tcPr>
          <w:p w14:paraId="22C2266D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14AC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noWrap w:val="0"/>
            <w:vAlign w:val="center"/>
          </w:tcPr>
          <w:p w14:paraId="19A12EB4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 w14:paraId="21CE468B">
            <w:pPr>
              <w:jc w:val="center"/>
              <w:rPr>
                <w:rFonts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6B97056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noWrap w:val="0"/>
            <w:vAlign w:val="center"/>
          </w:tcPr>
          <w:p w14:paraId="040E1C9A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</w:tbl>
    <w:p w14:paraId="176627FE">
      <w:pPr>
        <w:numPr>
          <w:ilvl w:val="0"/>
          <w:numId w:val="1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 w:ascii="仿宋" w:hAnsi="仿宋" w:eastAsia="仿宋" w:cs="仿宋"/>
          <w:bCs/>
          <w:sz w:val="28"/>
        </w:rPr>
        <w:t>备注：团员须是市、区级民乐团弹拨乐项目的在编团员。</w:t>
      </w:r>
    </w:p>
    <w:p w14:paraId="007E38DC">
      <w:pPr>
        <w:spacing w:line="420" w:lineRule="exact"/>
        <w:jc w:val="left"/>
        <w:rPr>
          <w:rFonts w:hint="eastAsia"/>
          <w:szCs w:val="21"/>
        </w:rPr>
      </w:pPr>
    </w:p>
    <w:p w14:paraId="3232AFE6"/>
    <w:sectPr>
      <w:pgSz w:w="11906" w:h="16838"/>
      <w:pgMar w:top="992" w:right="1797" w:bottom="113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41445"/>
    <w:multiLevelType w:val="multilevel"/>
    <w:tmpl w:val="25641445"/>
    <w:lvl w:ilvl="0" w:tentative="0">
      <w:start w:val="2"/>
      <w:numFmt w:val="bullet"/>
      <w:lvlText w:val=""/>
      <w:lvlJc w:val="left"/>
      <w:pPr>
        <w:ind w:left="360" w:hanging="360"/>
      </w:pPr>
      <w:rPr>
        <w:rFonts w:hint="default" w:ascii="Wingdings" w:hAnsi="Wingdings" w:eastAsia="仿宋" w:cs="仿宋"/>
        <w:sz w:val="28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3ECA"/>
    <w:rsid w:val="02D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2025-09-24T02:08:00Z</dcterms:created>
  <dc:creator>靜Rachel媽✌️</dc:creator>
  <cp:lastModifiedBy>靜Rachel媽✌️</cp:lastModifiedBy>
  <dcterms:modified xsi:type="dcterms:W3CDTF">2025-09-24T02:09:53Z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D9CB3BE1676C4E59A6820C753A4BB7AA_11</vt:lpwstr>
  </property>
  <property fmtid="{D5CDD505-2E9C-101B-9397-08002B2CF9AE}" pid="4" name="KSOTemplateDocerSaveRecord">
    <vt:lpwstr>eyJoZGlkIjoiYmYxNTc2ZmY5YjIzYTI1YmI0ODhkNDE1MTcwZjAxNjAiLCJ1c2VySWQiOiIyNjg0ODI5ODkifQ==</vt:lpwstr>
  </property>
</Properties>
</file>