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Cs w:val="21"/>
        </w:rPr>
        <w:t xml:space="preserve">附件1     </w:t>
      </w:r>
      <w:r>
        <w:rPr>
          <w:rFonts w:hint="eastAsia" w:ascii="仿宋" w:hAnsi="仿宋" w:eastAsia="仿宋" w:cs="黑体"/>
          <w:b/>
          <w:sz w:val="28"/>
          <w:szCs w:val="28"/>
        </w:rPr>
        <w:t xml:space="preserve"> 202</w:t>
      </w:r>
      <w:r>
        <w:rPr>
          <w:rFonts w:hint="eastAsia" w:ascii="仿宋" w:hAnsi="仿宋" w:eastAsia="仿宋" w:cs="黑体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黑体"/>
          <w:b/>
          <w:sz w:val="28"/>
          <w:szCs w:val="28"/>
        </w:rPr>
        <w:t>年</w:t>
      </w:r>
      <w:r>
        <w:rPr>
          <w:rFonts w:hint="eastAsia" w:ascii="仿宋" w:hAnsi="仿宋" w:eastAsia="仿宋" w:cs="黑体"/>
          <w:b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黑体"/>
          <w:b/>
          <w:sz w:val="28"/>
          <w:szCs w:val="28"/>
          <w:lang w:val="en-US" w:eastAsia="zh-CN"/>
        </w:rPr>
        <w:t>西南位育杯</w:t>
      </w:r>
      <w:r>
        <w:rPr>
          <w:rFonts w:hint="eastAsia" w:ascii="仿宋" w:hAnsi="仿宋" w:eastAsia="仿宋" w:cs="黑体"/>
          <w:b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黑体"/>
          <w:b/>
          <w:sz w:val="28"/>
          <w:szCs w:val="28"/>
        </w:rPr>
        <w:t>徐汇区青少年机器人</w:t>
      </w:r>
      <w:r>
        <w:rPr>
          <w:rFonts w:hint="eastAsia" w:ascii="仿宋" w:hAnsi="仿宋" w:eastAsia="仿宋" w:cs="黑体"/>
          <w:b/>
          <w:sz w:val="28"/>
          <w:szCs w:val="28"/>
          <w:lang w:val="en-US" w:eastAsia="zh-CN"/>
        </w:rPr>
        <w:t>挑战赛</w:t>
      </w:r>
    </w:p>
    <w:p>
      <w:pPr>
        <w:snapToGrid w:val="0"/>
        <w:spacing w:line="300" w:lineRule="auto"/>
        <w:jc w:val="center"/>
        <w:rPr>
          <w:rFonts w:hint="eastAsia" w:ascii="仿宋" w:hAnsi="仿宋" w:eastAsia="仿宋" w:cs="黑体"/>
          <w:b/>
          <w:sz w:val="28"/>
          <w:szCs w:val="28"/>
        </w:rPr>
      </w:pPr>
      <w:r>
        <w:rPr>
          <w:rFonts w:hint="eastAsia" w:ascii="仿宋" w:hAnsi="仿宋" w:eastAsia="仿宋" w:cs="黑体"/>
          <w:b/>
          <w:sz w:val="28"/>
          <w:szCs w:val="28"/>
        </w:rPr>
        <w:t>项目列表及要求</w:t>
      </w:r>
    </w:p>
    <w:p>
      <w:pPr>
        <w:snapToGrid w:val="0"/>
        <w:spacing w:line="300" w:lineRule="auto"/>
        <w:jc w:val="center"/>
        <w:rPr>
          <w:rFonts w:hint="eastAsia" w:ascii="仿宋" w:hAnsi="仿宋" w:eastAsia="仿宋" w:cs="黑体"/>
          <w:b/>
          <w:sz w:val="28"/>
          <w:szCs w:val="28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9"/>
        <w:gridCol w:w="1025"/>
        <w:gridCol w:w="1528"/>
        <w:gridCol w:w="971"/>
        <w:gridCol w:w="894"/>
        <w:gridCol w:w="491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个人/团体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人数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比赛形式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规定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知识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竞赛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机器人与人工智能知识竞赛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小初高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年3月1</w:t>
            </w:r>
            <w:r>
              <w:rPr>
                <w:rFonts w:ascii="仿宋" w:hAnsi="仿宋" w:eastAsia="仿宋" w:cs="宋体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日至</w:t>
            </w:r>
            <w:r>
              <w:rPr>
                <w:rFonts w:ascii="仿宋" w:hAnsi="仿宋" w:eastAsia="仿宋" w:cs="宋体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日，学生登陆上海市学生体育艺术科技教育活动平台(https://shsunshine-zp.shec.edu.cn/Science/jiqiren)即可参与，参与次数不限。成绩需达到60分及以上即视为通过。通过知识竞赛的同学将自动获得参赛资格编号，报名时需填写该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自选项目（任选一项，</w:t>
            </w:r>
            <w:r>
              <w:rPr>
                <w:rFonts w:ascii="仿宋" w:hAnsi="仿宋" w:eastAsia="仿宋" w:cs="宋体"/>
                <w:sz w:val="24"/>
                <w:szCs w:val="24"/>
              </w:rPr>
              <w:t>不可兼项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）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体育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机器人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机器人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投篮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提交比赛视频（投篮框的摆放位置为1、5、9）。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人形机器人足球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小初高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团体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401" w:type="dxa"/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提交比赛视频（内容为点球）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农业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机器人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智能除草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提交比赛视频（纸杯摆放位置，请看示意图）。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农业巡检机器人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小初高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提交比赛视频（机器人行进路线，请看示意图，结束区为3号）。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机器人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智能创意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小初高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个人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提交纸质文档（含作品介绍、展板（电子版））、提交项目介绍视频（包含作品介绍及演示）。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6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新技术导向赛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Enjoy AI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小初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团体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401" w:type="dxa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参与现场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比赛。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必须两人组队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7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视觉竞速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初高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团体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参与现场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当天赛前提交纸质技术文档（含主要程序代码）并答辩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激光雷达智能车竞速赛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初高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团体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提交纸质技术文档（含主要程序代码）、提交比赛视频（内容为机器人利用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激光雷达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绕场一圈，场地环形内圈直径不低于4米）。</w:t>
            </w:r>
          </w:p>
        </w:tc>
      </w:tr>
    </w:tbl>
    <w:p>
      <w:pPr>
        <w:jc w:val="both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参赛资料应为各队自行准备，如发现雷同等情况将被取消比赛成绩。</w:t>
      </w:r>
    </w:p>
    <w:p>
      <w:pPr>
        <w:jc w:val="left"/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视频要求：</w:t>
      </w:r>
    </w:p>
    <w:p>
      <w:pPr>
        <w:jc w:val="left"/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1、比赛视频为一轮比赛过程的实录，要求学生出镜、一镜到底，中途不可剪辑，镜头中须有明显的计时画面（如秒表、手机等），横构图。</w:t>
      </w:r>
    </w:p>
    <w:p>
      <w:pPr>
        <w:jc w:val="left"/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2、项目介绍视频，要求学生出镜介绍项目有关技术。</w:t>
      </w:r>
    </w:p>
    <w:p>
      <w:pPr>
        <w:jc w:val="left"/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视频格式要求为 mp4，分辨率为 540p 以上，容量大小控制在 300M 以下。</w:t>
      </w:r>
    </w:p>
    <w:p>
      <w:pPr>
        <w:jc w:val="left"/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智能除草纸杯摆放示意图：</w:t>
      </w:r>
    </w:p>
    <w:p>
      <w:pPr>
        <w:jc w:val="lef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 w:cs="仿宋"/>
          <w:sz w:val="24"/>
          <w:shd w:val="clear" w:color="auto" w:fill="FFFFFF"/>
          <w:lang w:eastAsia="zh-CN" w:bidi="ar"/>
        </w:rPr>
        <w:drawing>
          <wp:inline distT="0" distB="0" distL="114300" distR="114300">
            <wp:extent cx="2174875" cy="988060"/>
            <wp:effectExtent l="0" t="0" r="15875" b="2540"/>
            <wp:docPr id="1" name="图片 1" descr="e820c94054d9a2c945bfa09b2c1e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20c94054d9a2c945bfa09b2c1e7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4"/>
          <w:lang w:eastAsia="zh-CN"/>
        </w:rPr>
        <w:drawing>
          <wp:inline distT="0" distB="0" distL="114300" distR="114300">
            <wp:extent cx="2141855" cy="977265"/>
            <wp:effectExtent l="0" t="0" r="10795" b="13335"/>
            <wp:docPr id="8" name="图片 8" descr="6b0fbec3f091aabb210d77fe13f8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b0fbec3f091aabb210d77fe13f8f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/>
          <w:b/>
          <w:bCs/>
          <w:sz w:val="24"/>
          <w:lang w:eastAsia="zh-CN"/>
        </w:rPr>
      </w:pPr>
    </w:p>
    <w:p>
      <w:pPr>
        <w:jc w:val="left"/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农业巡检机器人机器人行进路线示意图：</w:t>
      </w:r>
    </w:p>
    <w:p>
      <w:pPr>
        <w:jc w:val="left"/>
        <w:rPr>
          <w:rFonts w:hint="default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865" cy="3139440"/>
            <wp:effectExtent l="0" t="0" r="6985" b="381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NmJjMmUxNDRiNGNjMWZmNmIxNDMxYzg0YzMyNGQifQ=="/>
  </w:docVars>
  <w:rsids>
    <w:rsidRoot w:val="2B8A7FAD"/>
    <w:rsid w:val="000C69DD"/>
    <w:rsid w:val="0011034C"/>
    <w:rsid w:val="00295E6D"/>
    <w:rsid w:val="004458C2"/>
    <w:rsid w:val="00705C83"/>
    <w:rsid w:val="007A7D41"/>
    <w:rsid w:val="007D1FE2"/>
    <w:rsid w:val="008D523D"/>
    <w:rsid w:val="00ED4CFB"/>
    <w:rsid w:val="00EF40CC"/>
    <w:rsid w:val="035667D7"/>
    <w:rsid w:val="099F7541"/>
    <w:rsid w:val="12A63C33"/>
    <w:rsid w:val="180128AB"/>
    <w:rsid w:val="1B094F13"/>
    <w:rsid w:val="1FA02E19"/>
    <w:rsid w:val="22ED7179"/>
    <w:rsid w:val="264359FB"/>
    <w:rsid w:val="27F25439"/>
    <w:rsid w:val="28F36F76"/>
    <w:rsid w:val="2B8A7FAD"/>
    <w:rsid w:val="2BA57109"/>
    <w:rsid w:val="2F475105"/>
    <w:rsid w:val="372477FC"/>
    <w:rsid w:val="3CFB2BFE"/>
    <w:rsid w:val="52A016CE"/>
    <w:rsid w:val="5797496B"/>
    <w:rsid w:val="58B51F81"/>
    <w:rsid w:val="609015A4"/>
    <w:rsid w:val="61AA48CA"/>
    <w:rsid w:val="63162627"/>
    <w:rsid w:val="63F0728E"/>
    <w:rsid w:val="65A45DD2"/>
    <w:rsid w:val="699E30D6"/>
    <w:rsid w:val="6B3E288B"/>
    <w:rsid w:val="6D7E40EC"/>
    <w:rsid w:val="719769AB"/>
    <w:rsid w:val="793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184</Words>
  <Characters>1054</Characters>
  <Lines>8</Lines>
  <Paragraphs>2</Paragraphs>
  <TotalTime>0</TotalTime>
  <ScaleCrop>false</ScaleCrop>
  <LinksUpToDate>false</LinksUpToDate>
  <CharactersWithSpaces>1236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wps1368501204</dc:creator>
  <cp:lastModifiedBy>酷乐可</cp:lastModifiedBy>
  <dcterms:modified xsi:type="dcterms:W3CDTF">2024-03-30T03:40:55Z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C4DF1F061EF0445F802F881126EDC104_13</vt:lpwstr>
  </property>
</Properties>
</file>