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607" w:rsidRDefault="004817CD">
      <w:pPr>
        <w:spacing w:line="360" w:lineRule="auto"/>
        <w:rPr>
          <w:rFonts w:ascii="黑体" w:eastAsia="黑体" w:hAnsi="黑体" w:cs="黑体"/>
          <w:b/>
          <w:sz w:val="28"/>
          <w:szCs w:val="28"/>
        </w:rPr>
      </w:pPr>
      <w:r>
        <w:rPr>
          <w:rFonts w:ascii="黑体" w:eastAsia="黑体" w:hAnsi="黑体" w:cs="黑体" w:hint="eastAsia"/>
          <w:b/>
          <w:sz w:val="28"/>
          <w:szCs w:val="28"/>
        </w:rPr>
        <w:t>附件一：</w:t>
      </w:r>
    </w:p>
    <w:p w:rsidR="007A5607" w:rsidRDefault="004817CD">
      <w:pPr>
        <w:spacing w:line="360" w:lineRule="auto"/>
        <w:jc w:val="center"/>
        <w:rPr>
          <w:rFonts w:ascii="黑体" w:eastAsia="黑体" w:hAnsi="黑体" w:cs="黑体"/>
          <w:b/>
          <w:sz w:val="28"/>
          <w:szCs w:val="28"/>
        </w:rPr>
      </w:pPr>
      <w:r>
        <w:rPr>
          <w:rFonts w:ascii="黑体" w:eastAsia="黑体" w:hAnsi="黑体" w:cs="黑体" w:hint="eastAsia"/>
          <w:b/>
          <w:sz w:val="28"/>
          <w:szCs w:val="28"/>
        </w:rPr>
        <w:t>徐汇区第十三届“康乐</w:t>
      </w:r>
      <w:r w:rsidR="00286E15" w:rsidRPr="00286E15">
        <w:rPr>
          <w:rFonts w:ascii="黑体" w:eastAsia="黑体" w:hAnsi="黑体" w:cs="黑体" w:hint="eastAsia"/>
          <w:b/>
          <w:sz w:val="28"/>
          <w:szCs w:val="28"/>
        </w:rPr>
        <w:t>·</w:t>
      </w:r>
      <w:r>
        <w:rPr>
          <w:rFonts w:ascii="黑体" w:eastAsia="黑体" w:hAnsi="黑体" w:cs="黑体" w:hint="eastAsia"/>
          <w:b/>
          <w:sz w:val="28"/>
          <w:szCs w:val="28"/>
        </w:rPr>
        <w:t>上师大一附小杯”青少年</w:t>
      </w:r>
    </w:p>
    <w:p w:rsidR="007A5607" w:rsidRDefault="004817CD">
      <w:pPr>
        <w:spacing w:line="360" w:lineRule="auto"/>
        <w:jc w:val="center"/>
        <w:rPr>
          <w:rFonts w:ascii="黑体" w:eastAsia="黑体" w:hAnsi="黑体" w:cs="黑体"/>
          <w:b/>
          <w:sz w:val="28"/>
          <w:szCs w:val="28"/>
        </w:rPr>
      </w:pPr>
      <w:r>
        <w:rPr>
          <w:rFonts w:ascii="黑体" w:eastAsia="黑体" w:hAnsi="黑体" w:cs="黑体" w:hint="eastAsia"/>
          <w:b/>
          <w:sz w:val="28"/>
          <w:szCs w:val="28"/>
        </w:rPr>
        <w:t>车辆模型创新竞赛</w:t>
      </w:r>
      <w:r>
        <w:rPr>
          <w:rFonts w:ascii="黑体" w:eastAsia="黑体" w:hAnsi="黑体" w:cs="黑体" w:hint="eastAsia"/>
          <w:b/>
          <w:sz w:val="28"/>
          <w:szCs w:val="28"/>
        </w:rPr>
        <w:t>项目规程</w:t>
      </w:r>
    </w:p>
    <w:p w:rsidR="007A5607" w:rsidRDefault="007A5607">
      <w:pPr>
        <w:spacing w:line="360" w:lineRule="auto"/>
        <w:jc w:val="center"/>
        <w:rPr>
          <w:rFonts w:ascii="黑体" w:eastAsia="黑体" w:hAnsi="黑体" w:cs="黑体"/>
          <w:b/>
          <w:sz w:val="28"/>
          <w:szCs w:val="28"/>
        </w:rPr>
      </w:pPr>
    </w:p>
    <w:p w:rsidR="007A5607" w:rsidRDefault="004817CD" w:rsidP="00286E15">
      <w:pPr>
        <w:spacing w:line="360" w:lineRule="auto"/>
        <w:ind w:firstLine="420"/>
        <w:rPr>
          <w:rFonts w:ascii="仿宋" w:eastAsia="仿宋" w:hAnsi="仿宋"/>
          <w:sz w:val="24"/>
          <w:szCs w:val="24"/>
        </w:rPr>
      </w:pPr>
      <w:r>
        <w:rPr>
          <w:rFonts w:ascii="仿宋" w:eastAsia="仿宋" w:hAnsi="仿宋" w:hint="eastAsia"/>
          <w:b/>
          <w:sz w:val="24"/>
          <w:szCs w:val="24"/>
        </w:rPr>
        <w:t>一、创意自制车滑坡</w:t>
      </w:r>
      <w:r>
        <w:rPr>
          <w:rFonts w:ascii="仿宋" w:eastAsia="仿宋" w:hAnsi="仿宋" w:hint="eastAsia"/>
          <w:b/>
          <w:sz w:val="24"/>
          <w:szCs w:val="24"/>
        </w:rPr>
        <w:t>保龄球</w:t>
      </w:r>
      <w:r>
        <w:rPr>
          <w:rFonts w:ascii="仿宋" w:eastAsia="仿宋" w:hAnsi="仿宋" w:hint="eastAsia"/>
          <w:b/>
          <w:sz w:val="24"/>
          <w:szCs w:val="24"/>
        </w:rPr>
        <w:t>赛</w:t>
      </w:r>
      <w:r>
        <w:rPr>
          <w:rFonts w:ascii="仿宋" w:eastAsia="仿宋" w:hAnsi="仿宋" w:hint="eastAsia"/>
          <w:sz w:val="24"/>
          <w:szCs w:val="24"/>
        </w:rPr>
        <w:t>（小学组、中学组、社区组）</w:t>
      </w:r>
    </w:p>
    <w:p w:rsidR="007A5607" w:rsidRDefault="004817CD" w:rsidP="00286E15">
      <w:pPr>
        <w:spacing w:line="360" w:lineRule="auto"/>
        <w:ind w:firstLine="420"/>
        <w:rPr>
          <w:rFonts w:ascii="仿宋" w:eastAsia="仿宋" w:hAnsi="仿宋" w:hint="eastAsia"/>
          <w:sz w:val="24"/>
          <w:szCs w:val="24"/>
        </w:rPr>
      </w:pPr>
      <w:r>
        <w:rPr>
          <w:rFonts w:ascii="仿宋" w:eastAsia="仿宋" w:hAnsi="仿宋" w:hint="eastAsia"/>
          <w:sz w:val="24"/>
          <w:szCs w:val="24"/>
        </w:rPr>
        <w:t>（一）</w:t>
      </w:r>
      <w:r w:rsidR="00286E15">
        <w:rPr>
          <w:rFonts w:ascii="仿宋" w:eastAsia="仿宋" w:hAnsi="仿宋"/>
          <w:sz w:val="24"/>
          <w:szCs w:val="24"/>
        </w:rPr>
        <w:t>技术要求</w:t>
      </w:r>
    </w:p>
    <w:p w:rsidR="007A5607" w:rsidRDefault="004817CD">
      <w:pPr>
        <w:spacing w:line="360" w:lineRule="auto"/>
        <w:ind w:firstLine="420"/>
        <w:rPr>
          <w:rFonts w:ascii="仿宋" w:eastAsia="仿宋" w:hAnsi="仿宋"/>
          <w:sz w:val="24"/>
          <w:szCs w:val="24"/>
        </w:rPr>
      </w:pPr>
      <w:r>
        <w:rPr>
          <w:rFonts w:ascii="仿宋" w:eastAsia="仿宋" w:hAnsi="仿宋" w:hint="eastAsia"/>
          <w:sz w:val="24"/>
          <w:szCs w:val="24"/>
        </w:rPr>
        <w:t>1</w:t>
      </w:r>
      <w:r>
        <w:rPr>
          <w:rFonts w:ascii="仿宋" w:eastAsia="仿宋" w:hAnsi="仿宋" w:hint="eastAsia"/>
          <w:sz w:val="24"/>
          <w:szCs w:val="24"/>
        </w:rPr>
        <w:t>、</w:t>
      </w:r>
      <w:r>
        <w:rPr>
          <w:rFonts w:ascii="仿宋" w:eastAsia="仿宋" w:hAnsi="仿宋"/>
          <w:sz w:val="24"/>
          <w:szCs w:val="24"/>
        </w:rPr>
        <w:t>制作车辆模型材料自备，材料只能使用下列材料：</w:t>
      </w:r>
      <w:r>
        <w:rPr>
          <w:rFonts w:ascii="仿宋" w:eastAsia="仿宋" w:hAnsi="仿宋"/>
          <w:sz w:val="24"/>
          <w:szCs w:val="24"/>
        </w:rPr>
        <w:t xml:space="preserve">KT </w:t>
      </w:r>
      <w:r>
        <w:rPr>
          <w:rFonts w:ascii="仿宋" w:eastAsia="仿宋" w:hAnsi="仿宋"/>
          <w:sz w:val="24"/>
          <w:szCs w:val="24"/>
        </w:rPr>
        <w:t>板、纸箱、</w:t>
      </w:r>
      <w:r>
        <w:rPr>
          <w:rFonts w:ascii="仿宋" w:eastAsia="仿宋" w:hAnsi="仿宋"/>
          <w:sz w:val="24"/>
          <w:szCs w:val="24"/>
        </w:rPr>
        <w:t xml:space="preserve">A4 </w:t>
      </w:r>
      <w:r>
        <w:rPr>
          <w:rFonts w:ascii="仿宋" w:eastAsia="仿宋" w:hAnsi="仿宋"/>
          <w:sz w:val="24"/>
          <w:szCs w:val="24"/>
        </w:rPr>
        <w:t>纸、旧</w:t>
      </w:r>
      <w:r>
        <w:rPr>
          <w:rFonts w:ascii="仿宋" w:eastAsia="仿宋" w:hAnsi="仿宋" w:hint="eastAsia"/>
          <w:sz w:val="24"/>
          <w:szCs w:val="24"/>
        </w:rPr>
        <w:t>画报、自行车辐条、大头针、图钉、铁丝、牙签、各种胶水、透明胶带（不含非胶带部分）、双面胶带（不含非胶带</w:t>
      </w:r>
      <w:r>
        <w:rPr>
          <w:rFonts w:ascii="仿宋" w:eastAsia="仿宋" w:hAnsi="仿宋"/>
          <w:sz w:val="24"/>
          <w:szCs w:val="24"/>
        </w:rPr>
        <w:t>部分）、橡筋、橡皮泥。</w:t>
      </w:r>
    </w:p>
    <w:p w:rsidR="007A5607" w:rsidRDefault="004817CD">
      <w:pPr>
        <w:spacing w:line="360" w:lineRule="auto"/>
        <w:ind w:firstLine="420"/>
        <w:rPr>
          <w:rFonts w:ascii="仿宋" w:eastAsia="仿宋" w:hAnsi="仿宋"/>
          <w:kern w:val="0"/>
          <w:sz w:val="24"/>
          <w:szCs w:val="24"/>
        </w:rPr>
      </w:pPr>
      <w:r>
        <w:rPr>
          <w:rFonts w:ascii="仿宋" w:eastAsia="仿宋" w:hAnsi="仿宋" w:hint="eastAsia"/>
          <w:sz w:val="24"/>
          <w:szCs w:val="24"/>
        </w:rPr>
        <w:t>2</w:t>
      </w:r>
      <w:r>
        <w:rPr>
          <w:rFonts w:ascii="仿宋" w:eastAsia="仿宋" w:hAnsi="仿宋" w:hint="eastAsia"/>
          <w:sz w:val="24"/>
          <w:szCs w:val="24"/>
        </w:rPr>
        <w:t>、</w:t>
      </w:r>
      <w:r>
        <w:rPr>
          <w:rFonts w:ascii="仿宋" w:eastAsia="仿宋" w:hAnsi="仿宋"/>
          <w:sz w:val="24"/>
          <w:szCs w:val="24"/>
        </w:rPr>
        <w:t>车辆模型结构不作限制，必须有车底盘、车壳（突出于底盘的非配重物品）</w:t>
      </w:r>
      <w:r>
        <w:rPr>
          <w:rFonts w:ascii="仿宋" w:eastAsia="仿宋" w:hAnsi="仿宋" w:hint="eastAsia"/>
          <w:sz w:val="24"/>
          <w:szCs w:val="24"/>
        </w:rPr>
        <w:t>和四个车轮（车轮必须能转动），车辆的长、宽、高尺寸均不得超过</w:t>
      </w:r>
      <w:r>
        <w:rPr>
          <w:rFonts w:ascii="仿宋" w:eastAsia="仿宋" w:hAnsi="仿宋"/>
          <w:sz w:val="24"/>
          <w:szCs w:val="24"/>
        </w:rPr>
        <w:t xml:space="preserve"> 30 </w:t>
      </w:r>
      <w:r>
        <w:rPr>
          <w:rFonts w:ascii="仿宋" w:eastAsia="仿宋" w:hAnsi="仿宋"/>
          <w:sz w:val="24"/>
          <w:szCs w:val="24"/>
        </w:rPr>
        <w:t>厘米。车辆</w:t>
      </w:r>
      <w:r>
        <w:rPr>
          <w:rFonts w:ascii="仿宋" w:eastAsia="仿宋" w:hAnsi="仿宋" w:hint="eastAsia"/>
          <w:sz w:val="24"/>
          <w:szCs w:val="24"/>
        </w:rPr>
        <w:t>外表必须自行美化、着色（可以使用各种颜色的马克笔、水笔、铅笔、钢笔等对材料进行加工，但不得使用漆、颜料等刷在物体表面）。</w:t>
      </w:r>
      <w:r>
        <w:rPr>
          <w:rFonts w:ascii="仿宋" w:eastAsia="仿宋" w:hAnsi="仿宋" w:hint="eastAsia"/>
          <w:kern w:val="0"/>
          <w:sz w:val="24"/>
          <w:szCs w:val="24"/>
        </w:rPr>
        <w:t>车辆缺少车壳或少于四个车轮或使用非指定材料制作车辆比赛成绩无效。</w:t>
      </w:r>
    </w:p>
    <w:p w:rsidR="007A5607" w:rsidRDefault="007A5607">
      <w:pPr>
        <w:spacing w:line="360" w:lineRule="auto"/>
        <w:ind w:firstLine="420"/>
        <w:rPr>
          <w:rFonts w:ascii="仿宋" w:eastAsia="仿宋" w:hAnsi="仿宋"/>
          <w:sz w:val="24"/>
          <w:szCs w:val="24"/>
        </w:rPr>
      </w:pPr>
    </w:p>
    <w:p w:rsidR="007A5607" w:rsidRDefault="004817CD" w:rsidP="00286E15">
      <w:pPr>
        <w:spacing w:line="360" w:lineRule="auto"/>
        <w:ind w:firstLine="420"/>
        <w:rPr>
          <w:rFonts w:ascii="仿宋" w:eastAsia="仿宋" w:hAnsi="仿宋" w:hint="eastAsia"/>
          <w:sz w:val="24"/>
          <w:szCs w:val="24"/>
        </w:rPr>
      </w:pPr>
      <w:r>
        <w:rPr>
          <w:rFonts w:ascii="仿宋" w:eastAsia="仿宋" w:hAnsi="仿宋" w:hint="eastAsia"/>
          <w:sz w:val="24"/>
          <w:szCs w:val="24"/>
        </w:rPr>
        <w:t>（二）</w:t>
      </w:r>
      <w:r w:rsidR="00286E15">
        <w:rPr>
          <w:rFonts w:ascii="仿宋" w:eastAsia="仿宋" w:hAnsi="仿宋"/>
          <w:sz w:val="24"/>
          <w:szCs w:val="24"/>
        </w:rPr>
        <w:t>竞赛场地（见下图）</w:t>
      </w:r>
    </w:p>
    <w:p w:rsidR="007A5607" w:rsidRDefault="004817CD">
      <w:pPr>
        <w:spacing w:line="360" w:lineRule="auto"/>
        <w:ind w:firstLineChars="200" w:firstLine="480"/>
        <w:rPr>
          <w:rFonts w:ascii="仿宋" w:eastAsia="仿宋" w:hAnsi="仿宋"/>
          <w:sz w:val="24"/>
          <w:szCs w:val="24"/>
        </w:rPr>
      </w:pPr>
      <w:r>
        <w:rPr>
          <w:rFonts w:ascii="仿宋" w:eastAsia="仿宋" w:hAnsi="仿宋"/>
          <w:sz w:val="24"/>
          <w:szCs w:val="24"/>
        </w:rPr>
        <w:t>在室内平整地面上设置竞赛专用赛道（长</w:t>
      </w:r>
      <w:r>
        <w:rPr>
          <w:rFonts w:ascii="仿宋" w:eastAsia="仿宋" w:hAnsi="仿宋"/>
          <w:sz w:val="24"/>
          <w:szCs w:val="24"/>
        </w:rPr>
        <w:t xml:space="preserve"> 5 </w:t>
      </w:r>
      <w:r>
        <w:rPr>
          <w:rFonts w:ascii="仿宋" w:eastAsia="仿宋" w:hAnsi="仿宋"/>
          <w:sz w:val="24"/>
          <w:szCs w:val="24"/>
        </w:rPr>
        <w:t>米、</w:t>
      </w:r>
      <w:r>
        <w:rPr>
          <w:rFonts w:ascii="仿宋" w:eastAsia="仿宋" w:hAnsi="仿宋" w:hint="eastAsia"/>
          <w:sz w:val="24"/>
          <w:szCs w:val="24"/>
        </w:rPr>
        <w:t>宽</w:t>
      </w:r>
      <w:r>
        <w:rPr>
          <w:rFonts w:ascii="仿宋" w:eastAsia="仿宋" w:hAnsi="仿宋"/>
          <w:sz w:val="24"/>
          <w:szCs w:val="24"/>
        </w:rPr>
        <w:t xml:space="preserve"> 1.2 </w:t>
      </w:r>
      <w:r>
        <w:rPr>
          <w:rFonts w:ascii="仿宋" w:eastAsia="仿宋" w:hAnsi="仿宋"/>
          <w:sz w:val="24"/>
          <w:szCs w:val="24"/>
        </w:rPr>
        <w:t>米的长方形场地），发车区为</w:t>
      </w:r>
      <w:r>
        <w:rPr>
          <w:rFonts w:ascii="仿宋" w:eastAsia="仿宋" w:hAnsi="仿宋"/>
          <w:sz w:val="24"/>
          <w:szCs w:val="24"/>
        </w:rPr>
        <w:t xml:space="preserve"> 30 </w:t>
      </w:r>
      <w:r>
        <w:rPr>
          <w:rFonts w:ascii="仿宋" w:eastAsia="仿宋" w:hAnsi="仿宋"/>
          <w:sz w:val="24"/>
          <w:szCs w:val="24"/>
        </w:rPr>
        <w:t>度斜坡，</w:t>
      </w:r>
      <w:r>
        <w:rPr>
          <w:rFonts w:ascii="仿宋" w:eastAsia="仿宋" w:hAnsi="仿宋" w:hint="eastAsia"/>
          <w:sz w:val="24"/>
          <w:szCs w:val="24"/>
        </w:rPr>
        <w:t>坡</w:t>
      </w:r>
      <w:r>
        <w:rPr>
          <w:rFonts w:ascii="仿宋" w:eastAsia="仿宋" w:hAnsi="仿宋"/>
          <w:sz w:val="24"/>
          <w:szCs w:val="24"/>
        </w:rPr>
        <w:t>长</w:t>
      </w:r>
      <w:r>
        <w:rPr>
          <w:rFonts w:ascii="仿宋" w:eastAsia="仿宋" w:hAnsi="仿宋"/>
          <w:sz w:val="24"/>
          <w:szCs w:val="24"/>
        </w:rPr>
        <w:t xml:space="preserve"> 0.8 </w:t>
      </w:r>
      <w:r>
        <w:rPr>
          <w:rFonts w:ascii="仿宋" w:eastAsia="仿宋" w:hAnsi="仿宋"/>
          <w:sz w:val="24"/>
          <w:szCs w:val="24"/>
        </w:rPr>
        <w:t>米</w:t>
      </w:r>
      <w:r>
        <w:rPr>
          <w:rFonts w:ascii="仿宋" w:eastAsia="仿宋" w:hAnsi="仿宋" w:hint="eastAsia"/>
          <w:sz w:val="24"/>
          <w:szCs w:val="24"/>
        </w:rPr>
        <w:t>；利用</w:t>
      </w:r>
      <w:r>
        <w:rPr>
          <w:rFonts w:ascii="仿宋" w:eastAsia="仿宋" w:hAnsi="仿宋"/>
          <w:sz w:val="24"/>
          <w:szCs w:val="24"/>
        </w:rPr>
        <w:t xml:space="preserve"> 330ml</w:t>
      </w:r>
      <w:r>
        <w:rPr>
          <w:rFonts w:ascii="仿宋" w:eastAsia="仿宋" w:hAnsi="仿宋"/>
          <w:sz w:val="24"/>
          <w:szCs w:val="24"/>
        </w:rPr>
        <w:t>透明塑料空矿泉水瓶模拟</w:t>
      </w:r>
      <w:r>
        <w:rPr>
          <w:rFonts w:ascii="仿宋" w:eastAsia="仿宋" w:hAnsi="仿宋" w:hint="eastAsia"/>
          <w:sz w:val="24"/>
          <w:szCs w:val="24"/>
        </w:rPr>
        <w:t>保龄球瓶</w:t>
      </w:r>
      <w:r>
        <w:rPr>
          <w:rFonts w:ascii="仿宋" w:eastAsia="仿宋" w:hAnsi="仿宋"/>
          <w:sz w:val="24"/>
          <w:szCs w:val="24"/>
        </w:rPr>
        <w:t>进行竞赛，</w:t>
      </w:r>
      <w:r>
        <w:rPr>
          <w:rFonts w:ascii="仿宋" w:eastAsia="仿宋" w:hAnsi="仿宋" w:hint="eastAsia"/>
          <w:sz w:val="24"/>
          <w:szCs w:val="24"/>
        </w:rPr>
        <w:t>保龄球瓶</w:t>
      </w:r>
      <w:r>
        <w:rPr>
          <w:rFonts w:ascii="仿宋" w:eastAsia="仿宋" w:hAnsi="仿宋"/>
          <w:sz w:val="24"/>
          <w:szCs w:val="24"/>
        </w:rPr>
        <w:t>摆位为边长</w:t>
      </w:r>
      <w:r>
        <w:rPr>
          <w:rFonts w:ascii="仿宋" w:eastAsia="仿宋" w:hAnsi="仿宋"/>
          <w:sz w:val="24"/>
          <w:szCs w:val="24"/>
        </w:rPr>
        <w:t xml:space="preserve"> 60cm</w:t>
      </w:r>
      <w:r>
        <w:rPr>
          <w:rFonts w:ascii="仿宋" w:eastAsia="仿宋" w:hAnsi="仿宋" w:hint="eastAsia"/>
          <w:sz w:val="24"/>
          <w:szCs w:val="24"/>
        </w:rPr>
        <w:t>等边三角形。三角形各边矿泉水瓶间中心间隔</w:t>
      </w:r>
      <w:r>
        <w:rPr>
          <w:rFonts w:ascii="仿宋" w:eastAsia="仿宋" w:hAnsi="仿宋"/>
          <w:sz w:val="24"/>
          <w:szCs w:val="24"/>
        </w:rPr>
        <w:t xml:space="preserve"> 20cm</w:t>
      </w:r>
      <w:r>
        <w:rPr>
          <w:rFonts w:ascii="仿宋" w:eastAsia="仿宋" w:hAnsi="仿宋"/>
          <w:sz w:val="24"/>
          <w:szCs w:val="24"/>
        </w:rPr>
        <w:t>。</w:t>
      </w:r>
    </w:p>
    <w:p w:rsidR="007A5607" w:rsidRDefault="004817CD">
      <w:pPr>
        <w:spacing w:line="360" w:lineRule="auto"/>
        <w:rPr>
          <w:rFonts w:ascii="仿宋" w:eastAsia="仿宋" w:hAnsi="仿宋"/>
          <w:sz w:val="24"/>
          <w:szCs w:val="24"/>
        </w:rPr>
      </w:pPr>
      <w:r>
        <w:rPr>
          <w:rFonts w:ascii="仿宋" w:eastAsia="仿宋" w:hAnsi="仿宋"/>
          <w:noProof/>
          <w:sz w:val="24"/>
          <w:szCs w:val="24"/>
        </w:rPr>
        <w:drawing>
          <wp:inline distT="0" distB="0" distL="0" distR="0">
            <wp:extent cx="5274310" cy="216217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4310" cy="2162175"/>
                    </a:xfrm>
                    <a:prstGeom prst="rect">
                      <a:avLst/>
                    </a:prstGeom>
                  </pic:spPr>
                </pic:pic>
              </a:graphicData>
            </a:graphic>
          </wp:inline>
        </w:drawing>
      </w:r>
    </w:p>
    <w:p w:rsidR="007A5607" w:rsidRDefault="004817CD">
      <w:pPr>
        <w:spacing w:line="360" w:lineRule="auto"/>
        <w:jc w:val="center"/>
        <w:rPr>
          <w:rFonts w:ascii="仿宋" w:eastAsia="仿宋" w:hAnsi="仿宋"/>
          <w:sz w:val="24"/>
          <w:szCs w:val="24"/>
        </w:rPr>
      </w:pPr>
      <w:r>
        <w:rPr>
          <w:rFonts w:ascii="仿宋" w:eastAsia="仿宋" w:hAnsi="仿宋" w:hint="eastAsia"/>
          <w:sz w:val="24"/>
          <w:szCs w:val="24"/>
        </w:rPr>
        <w:t>图</w:t>
      </w:r>
      <w:r>
        <w:rPr>
          <w:rFonts w:ascii="仿宋" w:eastAsia="仿宋" w:hAnsi="仿宋"/>
          <w:sz w:val="24"/>
          <w:szCs w:val="24"/>
        </w:rPr>
        <w:t xml:space="preserve"> </w:t>
      </w:r>
      <w:r>
        <w:rPr>
          <w:rFonts w:ascii="仿宋" w:eastAsia="仿宋" w:hAnsi="仿宋"/>
          <w:sz w:val="24"/>
          <w:szCs w:val="24"/>
        </w:rPr>
        <w:t>创意自制车滑坡</w:t>
      </w:r>
      <w:r>
        <w:rPr>
          <w:rFonts w:ascii="仿宋" w:eastAsia="仿宋" w:hAnsi="仿宋" w:hint="eastAsia"/>
          <w:sz w:val="24"/>
          <w:szCs w:val="24"/>
        </w:rPr>
        <w:t>保龄球</w:t>
      </w:r>
      <w:r>
        <w:rPr>
          <w:rFonts w:ascii="仿宋" w:eastAsia="仿宋" w:hAnsi="仿宋"/>
          <w:sz w:val="24"/>
          <w:szCs w:val="24"/>
        </w:rPr>
        <w:t>赛</w:t>
      </w:r>
      <w:r>
        <w:rPr>
          <w:rFonts w:ascii="仿宋" w:eastAsia="仿宋" w:hAnsi="仿宋"/>
          <w:sz w:val="24"/>
          <w:szCs w:val="24"/>
        </w:rPr>
        <w:t xml:space="preserve"> </w:t>
      </w:r>
      <w:r>
        <w:rPr>
          <w:rFonts w:ascii="仿宋" w:eastAsia="仿宋" w:hAnsi="仿宋"/>
          <w:sz w:val="24"/>
          <w:szCs w:val="24"/>
        </w:rPr>
        <w:t>场地示意图（单位：毫米）</w:t>
      </w:r>
    </w:p>
    <w:p w:rsidR="007A5607" w:rsidRDefault="007A5607">
      <w:pPr>
        <w:spacing w:line="360" w:lineRule="auto"/>
        <w:rPr>
          <w:rFonts w:ascii="仿宋" w:eastAsia="仿宋" w:hAnsi="仿宋"/>
          <w:sz w:val="24"/>
          <w:szCs w:val="24"/>
        </w:rPr>
      </w:pPr>
    </w:p>
    <w:p w:rsidR="007A5607" w:rsidRDefault="00286E15"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（三）比赛方法</w:t>
      </w:r>
    </w:p>
    <w:p w:rsidR="007A5607" w:rsidRDefault="004817CD">
      <w:pPr>
        <w:spacing w:line="360" w:lineRule="auto"/>
        <w:ind w:firstLineChars="200" w:firstLine="480"/>
        <w:rPr>
          <w:rFonts w:ascii="仿宋" w:eastAsia="仿宋" w:hAnsi="仿宋"/>
          <w:sz w:val="24"/>
          <w:szCs w:val="24"/>
        </w:rPr>
      </w:pPr>
      <w:r>
        <w:rPr>
          <w:rFonts w:ascii="仿宋" w:eastAsia="仿宋" w:hAnsi="仿宋" w:hint="eastAsia"/>
          <w:sz w:val="24"/>
          <w:szCs w:val="24"/>
        </w:rPr>
        <w:t>1</w:t>
      </w:r>
      <w:r>
        <w:rPr>
          <w:rFonts w:ascii="仿宋" w:eastAsia="仿宋" w:hAnsi="仿宋" w:hint="eastAsia"/>
          <w:sz w:val="24"/>
          <w:szCs w:val="24"/>
        </w:rPr>
        <w:t>、参赛学生在发车区释放车辆，车辆任何部位均不可超出发车区范围，释放时不得用任何方法给小车施力。</w:t>
      </w:r>
    </w:p>
    <w:p w:rsidR="007A5607" w:rsidRDefault="004817CD">
      <w:pPr>
        <w:spacing w:line="360" w:lineRule="auto"/>
        <w:ind w:firstLineChars="200" w:firstLine="480"/>
        <w:rPr>
          <w:rFonts w:ascii="仿宋" w:eastAsia="仿宋" w:hAnsi="仿宋"/>
          <w:sz w:val="24"/>
          <w:szCs w:val="24"/>
        </w:rPr>
      </w:pPr>
      <w:r>
        <w:rPr>
          <w:rFonts w:ascii="仿宋" w:eastAsia="仿宋" w:hAnsi="仿宋" w:hint="eastAsia"/>
          <w:sz w:val="24"/>
          <w:szCs w:val="24"/>
        </w:rPr>
        <w:t>2</w:t>
      </w:r>
      <w:r>
        <w:rPr>
          <w:rFonts w:ascii="仿宋" w:eastAsia="仿宋" w:hAnsi="仿宋" w:hint="eastAsia"/>
          <w:sz w:val="24"/>
          <w:szCs w:val="24"/>
        </w:rPr>
        <w:t>、听到裁判或老师发出“开始”口令后释放车辆，车辆离开发车区时开始计时。行驶途中车辆出现触碰边线、碰撞</w:t>
      </w:r>
      <w:r>
        <w:rPr>
          <w:rFonts w:ascii="仿宋" w:eastAsia="仿宋" w:hAnsi="仿宋" w:hint="eastAsia"/>
          <w:sz w:val="24"/>
          <w:szCs w:val="24"/>
        </w:rPr>
        <w:t>保龄球瓶</w:t>
      </w:r>
      <w:r>
        <w:rPr>
          <w:rFonts w:ascii="仿宋" w:eastAsia="仿宋" w:hAnsi="仿宋" w:hint="eastAsia"/>
          <w:sz w:val="24"/>
          <w:szCs w:val="24"/>
        </w:rPr>
        <w:t>后出底线、停车、学生触碰模型、踏入赛道、比赛时间到达</w:t>
      </w:r>
      <w:r>
        <w:rPr>
          <w:rFonts w:ascii="仿宋" w:eastAsia="仿宋" w:hAnsi="仿宋"/>
          <w:sz w:val="24"/>
          <w:szCs w:val="24"/>
        </w:rPr>
        <w:t xml:space="preserve"> 1 </w:t>
      </w:r>
      <w:r>
        <w:rPr>
          <w:rFonts w:ascii="仿宋" w:eastAsia="仿宋" w:hAnsi="仿宋"/>
          <w:sz w:val="24"/>
          <w:szCs w:val="24"/>
        </w:rPr>
        <w:t>分钟等情况，</w:t>
      </w:r>
      <w:r>
        <w:rPr>
          <w:rFonts w:ascii="仿宋" w:eastAsia="仿宋" w:hAnsi="仿宋" w:hint="eastAsia"/>
          <w:sz w:val="24"/>
          <w:szCs w:val="24"/>
        </w:rPr>
        <w:t>停止</w:t>
      </w:r>
      <w:r>
        <w:rPr>
          <w:rFonts w:ascii="仿宋" w:eastAsia="仿宋" w:hAnsi="仿宋"/>
          <w:sz w:val="24"/>
          <w:szCs w:val="24"/>
        </w:rPr>
        <w:t>计时，比赛结束。</w:t>
      </w:r>
    </w:p>
    <w:p w:rsidR="007A5607" w:rsidRDefault="007A5607" w:rsidP="00286E15">
      <w:pPr>
        <w:spacing w:line="360" w:lineRule="auto"/>
        <w:ind w:firstLineChars="200" w:firstLine="480"/>
        <w:rPr>
          <w:rFonts w:ascii="仿宋" w:eastAsia="仿宋" w:hAnsi="仿宋"/>
          <w:sz w:val="24"/>
          <w:szCs w:val="24"/>
        </w:rPr>
      </w:pPr>
    </w:p>
    <w:p w:rsidR="00286E15" w:rsidRDefault="004817CD" w:rsidP="00286E15">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w:t>
      </w:r>
      <w:r w:rsidR="00286E15">
        <w:rPr>
          <w:rFonts w:ascii="仿宋" w:eastAsia="仿宋" w:hAnsi="仿宋"/>
          <w:sz w:val="24"/>
          <w:szCs w:val="24"/>
        </w:rPr>
        <w:t>得分方式</w:t>
      </w:r>
    </w:p>
    <w:p w:rsidR="007A5607"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根据车辆撞倒的</w:t>
      </w:r>
      <w:r>
        <w:rPr>
          <w:rFonts w:ascii="仿宋" w:eastAsia="仿宋" w:hAnsi="仿宋" w:hint="eastAsia"/>
          <w:sz w:val="24"/>
          <w:szCs w:val="24"/>
        </w:rPr>
        <w:t>保龄球瓶</w:t>
      </w:r>
      <w:r>
        <w:rPr>
          <w:rFonts w:ascii="仿宋" w:eastAsia="仿宋" w:hAnsi="仿宋"/>
          <w:sz w:val="24"/>
          <w:szCs w:val="24"/>
        </w:rPr>
        <w:t>数量判定得分。每撞倒一个</w:t>
      </w:r>
      <w:r>
        <w:rPr>
          <w:rFonts w:ascii="仿宋" w:eastAsia="仿宋" w:hAnsi="仿宋" w:hint="eastAsia"/>
          <w:sz w:val="24"/>
          <w:szCs w:val="24"/>
        </w:rPr>
        <w:t>保龄球瓶</w:t>
      </w:r>
      <w:r>
        <w:rPr>
          <w:rFonts w:ascii="仿宋" w:eastAsia="仿宋" w:hAnsi="仿宋"/>
          <w:sz w:val="24"/>
          <w:szCs w:val="24"/>
        </w:rPr>
        <w:t>得</w:t>
      </w:r>
      <w:r>
        <w:rPr>
          <w:rFonts w:ascii="仿宋" w:eastAsia="仿宋" w:hAnsi="仿宋"/>
          <w:sz w:val="24"/>
          <w:szCs w:val="24"/>
        </w:rPr>
        <w:t xml:space="preserve"> 10</w:t>
      </w:r>
      <w:r>
        <w:rPr>
          <w:rFonts w:ascii="仿宋" w:eastAsia="仿宋" w:hAnsi="仿宋" w:hint="eastAsia"/>
          <w:sz w:val="24"/>
          <w:szCs w:val="24"/>
        </w:rPr>
        <w:t>分，共</w:t>
      </w:r>
      <w:r>
        <w:rPr>
          <w:rFonts w:ascii="仿宋" w:eastAsia="仿宋" w:hAnsi="仿宋"/>
          <w:sz w:val="24"/>
          <w:szCs w:val="24"/>
        </w:rPr>
        <w:t xml:space="preserve"> 10 </w:t>
      </w:r>
      <w:r>
        <w:rPr>
          <w:rFonts w:ascii="仿宋" w:eastAsia="仿宋" w:hAnsi="仿宋"/>
          <w:sz w:val="24"/>
          <w:szCs w:val="24"/>
        </w:rPr>
        <w:t>个</w:t>
      </w:r>
      <w:r>
        <w:rPr>
          <w:rFonts w:ascii="仿宋" w:eastAsia="仿宋" w:hAnsi="仿宋" w:hint="eastAsia"/>
          <w:sz w:val="24"/>
          <w:szCs w:val="24"/>
        </w:rPr>
        <w:t>保龄球瓶</w:t>
      </w:r>
      <w:r>
        <w:rPr>
          <w:rFonts w:ascii="仿宋" w:eastAsia="仿宋" w:hAnsi="仿宋"/>
          <w:sz w:val="24"/>
          <w:szCs w:val="24"/>
        </w:rPr>
        <w:t>，满分</w:t>
      </w:r>
      <w:r>
        <w:rPr>
          <w:rFonts w:ascii="仿宋" w:eastAsia="仿宋" w:hAnsi="仿宋"/>
          <w:sz w:val="24"/>
          <w:szCs w:val="24"/>
        </w:rPr>
        <w:t>100</w:t>
      </w:r>
      <w:r>
        <w:rPr>
          <w:rFonts w:ascii="仿宋" w:eastAsia="仿宋" w:hAnsi="仿宋"/>
          <w:sz w:val="24"/>
          <w:szCs w:val="24"/>
        </w:rPr>
        <w:t>分。由车辆模型撞击球瓶产生的连锁反应而倒的</w:t>
      </w:r>
      <w:r>
        <w:rPr>
          <w:rFonts w:ascii="仿宋" w:eastAsia="仿宋" w:hAnsi="仿宋" w:hint="eastAsia"/>
          <w:sz w:val="24"/>
          <w:szCs w:val="24"/>
        </w:rPr>
        <w:t>保龄球瓶</w:t>
      </w:r>
      <w:r>
        <w:rPr>
          <w:rFonts w:ascii="仿宋" w:eastAsia="仿宋" w:hAnsi="仿宋" w:hint="eastAsia"/>
          <w:sz w:val="24"/>
          <w:szCs w:val="24"/>
        </w:rPr>
        <w:t>记入得分，因其他原因倒下的</w:t>
      </w:r>
      <w:r>
        <w:rPr>
          <w:rFonts w:ascii="仿宋" w:eastAsia="仿宋" w:hAnsi="仿宋" w:hint="eastAsia"/>
          <w:sz w:val="24"/>
          <w:szCs w:val="24"/>
        </w:rPr>
        <w:t>保龄球瓶</w:t>
      </w:r>
      <w:r>
        <w:rPr>
          <w:rFonts w:ascii="仿宋" w:eastAsia="仿宋" w:hAnsi="仿宋" w:hint="eastAsia"/>
          <w:sz w:val="24"/>
          <w:szCs w:val="24"/>
        </w:rPr>
        <w:t>皆不算入成绩。车辆出现翻车、未撞倒</w:t>
      </w:r>
      <w:r>
        <w:rPr>
          <w:rFonts w:ascii="仿宋" w:eastAsia="仿宋" w:hAnsi="仿宋" w:hint="eastAsia"/>
          <w:sz w:val="24"/>
          <w:szCs w:val="24"/>
        </w:rPr>
        <w:t>保龄球瓶</w:t>
      </w:r>
      <w:r>
        <w:rPr>
          <w:rFonts w:ascii="仿宋" w:eastAsia="仿宋" w:hAnsi="仿宋" w:hint="eastAsia"/>
          <w:sz w:val="24"/>
          <w:szCs w:val="24"/>
        </w:rPr>
        <w:t>瓶等现象成绩为</w:t>
      </w:r>
      <w:r>
        <w:rPr>
          <w:rFonts w:ascii="仿宋" w:eastAsia="仿宋" w:hAnsi="仿宋"/>
          <w:sz w:val="24"/>
          <w:szCs w:val="24"/>
        </w:rPr>
        <w:t xml:space="preserve"> 0 </w:t>
      </w:r>
      <w:r>
        <w:rPr>
          <w:rFonts w:ascii="仿宋" w:eastAsia="仿宋" w:hAnsi="仿宋"/>
          <w:sz w:val="24"/>
          <w:szCs w:val="24"/>
        </w:rPr>
        <w:t>分。</w:t>
      </w:r>
    </w:p>
    <w:p w:rsidR="007A5607" w:rsidRDefault="007A5607" w:rsidP="00286E15">
      <w:pPr>
        <w:spacing w:line="360" w:lineRule="auto"/>
        <w:ind w:firstLineChars="200" w:firstLine="480"/>
        <w:rPr>
          <w:rFonts w:ascii="仿宋" w:eastAsia="仿宋" w:hAnsi="仿宋"/>
          <w:sz w:val="24"/>
          <w:szCs w:val="24"/>
        </w:rPr>
      </w:pPr>
    </w:p>
    <w:p w:rsidR="00286E15" w:rsidRDefault="004817CD" w:rsidP="00286E15">
      <w:pPr>
        <w:spacing w:line="360" w:lineRule="auto"/>
        <w:ind w:firstLine="420"/>
        <w:rPr>
          <w:rFonts w:ascii="仿宋" w:eastAsia="仿宋" w:hAnsi="仿宋"/>
          <w:sz w:val="24"/>
          <w:szCs w:val="24"/>
        </w:rPr>
      </w:pPr>
      <w:r>
        <w:rPr>
          <w:rFonts w:ascii="仿宋" w:eastAsia="仿宋" w:hAnsi="仿宋" w:hint="eastAsia"/>
          <w:sz w:val="24"/>
          <w:szCs w:val="24"/>
        </w:rPr>
        <w:t>（五）</w:t>
      </w:r>
      <w:r w:rsidR="00286E15">
        <w:rPr>
          <w:rFonts w:ascii="仿宋" w:eastAsia="仿宋" w:hAnsi="仿宋"/>
          <w:sz w:val="24"/>
          <w:szCs w:val="24"/>
        </w:rPr>
        <w:t>成绩评定</w:t>
      </w:r>
    </w:p>
    <w:p w:rsidR="007A5607" w:rsidRDefault="004817CD" w:rsidP="00286E15">
      <w:pPr>
        <w:spacing w:line="360" w:lineRule="auto"/>
        <w:ind w:firstLine="420"/>
        <w:rPr>
          <w:rFonts w:ascii="仿宋" w:eastAsia="仿宋" w:hAnsi="仿宋"/>
          <w:sz w:val="24"/>
          <w:szCs w:val="24"/>
        </w:rPr>
      </w:pPr>
      <w:r>
        <w:rPr>
          <w:rFonts w:ascii="仿宋" w:eastAsia="仿宋" w:hAnsi="仿宋" w:hint="eastAsia"/>
          <w:sz w:val="24"/>
          <w:szCs w:val="24"/>
        </w:rPr>
        <w:t>保龄球瓶</w:t>
      </w:r>
      <w:r>
        <w:rPr>
          <w:rFonts w:ascii="仿宋" w:eastAsia="仿宋" w:hAnsi="仿宋"/>
          <w:sz w:val="24"/>
          <w:szCs w:val="24"/>
        </w:rPr>
        <w:t>赛分数高者列前；如得分相同，以车辆</w:t>
      </w:r>
      <w:r>
        <w:rPr>
          <w:rFonts w:ascii="仿宋" w:eastAsia="仿宋" w:hAnsi="仿宋" w:hint="eastAsia"/>
          <w:sz w:val="24"/>
          <w:szCs w:val="24"/>
        </w:rPr>
        <w:t>竞赛中所计时间</w:t>
      </w:r>
      <w:r>
        <w:rPr>
          <w:rFonts w:ascii="仿宋" w:eastAsia="仿宋" w:hAnsi="仿宋"/>
          <w:sz w:val="24"/>
          <w:szCs w:val="24"/>
        </w:rPr>
        <w:t>评定</w:t>
      </w:r>
      <w:r>
        <w:rPr>
          <w:rFonts w:ascii="仿宋" w:eastAsia="仿宋" w:hAnsi="仿宋" w:hint="eastAsia"/>
          <w:sz w:val="24"/>
          <w:szCs w:val="24"/>
        </w:rPr>
        <w:t>名次，用时短者列前。</w:t>
      </w:r>
    </w:p>
    <w:p w:rsidR="007A5607" w:rsidRDefault="007A5607">
      <w:pPr>
        <w:spacing w:line="360" w:lineRule="auto"/>
        <w:rPr>
          <w:rFonts w:ascii="仿宋" w:eastAsia="仿宋" w:hAnsi="仿宋"/>
          <w:sz w:val="24"/>
          <w:szCs w:val="24"/>
        </w:rPr>
      </w:pPr>
    </w:p>
    <w:p w:rsidR="007A5607" w:rsidRDefault="00286E15"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（六）作品提交</w:t>
      </w:r>
    </w:p>
    <w:p w:rsidR="00286E15"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1</w:t>
      </w:r>
      <w:r w:rsidR="00286E15">
        <w:rPr>
          <w:rFonts w:ascii="仿宋" w:eastAsia="仿宋" w:hAnsi="仿宋" w:hint="eastAsia"/>
          <w:sz w:val="24"/>
          <w:szCs w:val="24"/>
        </w:rPr>
        <w:t>、必须提交内容</w:t>
      </w:r>
    </w:p>
    <w:p w:rsidR="00286E15" w:rsidRDefault="00286E15"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（1）</w:t>
      </w:r>
      <w:r w:rsidR="004817CD">
        <w:rPr>
          <w:rFonts w:ascii="仿宋" w:eastAsia="仿宋" w:hAnsi="仿宋"/>
          <w:sz w:val="24"/>
          <w:szCs w:val="24"/>
        </w:rPr>
        <w:t xml:space="preserve">6 </w:t>
      </w:r>
      <w:r w:rsidR="004817CD">
        <w:rPr>
          <w:rFonts w:ascii="仿宋" w:eastAsia="仿宋" w:hAnsi="仿宋"/>
          <w:sz w:val="24"/>
          <w:szCs w:val="24"/>
        </w:rPr>
        <w:t>张照片：模型的正视、俯视、侧视及左右俯视</w:t>
      </w:r>
      <w:r w:rsidR="004817CD">
        <w:rPr>
          <w:rFonts w:ascii="仿宋" w:eastAsia="仿宋" w:hAnsi="仿宋"/>
          <w:sz w:val="24"/>
          <w:szCs w:val="24"/>
        </w:rPr>
        <w:t xml:space="preserve"> 45 </w:t>
      </w:r>
      <w:r w:rsidR="004817CD">
        <w:rPr>
          <w:rFonts w:ascii="仿宋" w:eastAsia="仿宋" w:hAnsi="仿宋"/>
          <w:sz w:val="24"/>
          <w:szCs w:val="24"/>
        </w:rPr>
        <w:t>度</w:t>
      </w:r>
      <w:r w:rsidR="004817CD">
        <w:rPr>
          <w:rFonts w:ascii="仿宋" w:eastAsia="仿宋" w:hAnsi="仿宋" w:hint="eastAsia"/>
          <w:sz w:val="24"/>
          <w:szCs w:val="24"/>
        </w:rPr>
        <w:t>照片和学生制作模型的过程照片各一张</w:t>
      </w:r>
      <w:r>
        <w:rPr>
          <w:rFonts w:ascii="仿宋" w:eastAsia="仿宋" w:hAnsi="仿宋" w:hint="eastAsia"/>
          <w:sz w:val="24"/>
          <w:szCs w:val="24"/>
        </w:rPr>
        <w:t>；</w:t>
      </w:r>
    </w:p>
    <w:p w:rsidR="007A5607" w:rsidRDefault="00286E15"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（2）</w:t>
      </w:r>
      <w:r w:rsidR="004817CD">
        <w:rPr>
          <w:rFonts w:ascii="仿宋" w:eastAsia="仿宋" w:hAnsi="仿宋"/>
          <w:sz w:val="24"/>
          <w:szCs w:val="24"/>
        </w:rPr>
        <w:t>横向取景的比赛视频</w:t>
      </w:r>
      <w:r w:rsidR="004817CD">
        <w:rPr>
          <w:rFonts w:ascii="仿宋" w:eastAsia="仿宋" w:hAnsi="仿宋"/>
          <w:sz w:val="24"/>
          <w:szCs w:val="24"/>
        </w:rPr>
        <w:t xml:space="preserve"> 1</w:t>
      </w:r>
      <w:r w:rsidR="004817CD">
        <w:rPr>
          <w:rFonts w:ascii="仿宋" w:eastAsia="仿宋" w:hAnsi="仿宋" w:hint="eastAsia"/>
          <w:sz w:val="24"/>
          <w:szCs w:val="24"/>
        </w:rPr>
        <w:t>个，视频总时长不超过</w:t>
      </w:r>
      <w:r w:rsidR="004817CD">
        <w:rPr>
          <w:rFonts w:ascii="仿宋" w:eastAsia="仿宋" w:hAnsi="仿宋" w:hint="eastAsia"/>
          <w:sz w:val="24"/>
          <w:szCs w:val="24"/>
        </w:rPr>
        <w:t>3</w:t>
      </w:r>
      <w:r w:rsidR="004817CD">
        <w:rPr>
          <w:rFonts w:ascii="仿宋" w:eastAsia="仿宋" w:hAnsi="仿宋" w:hint="eastAsia"/>
          <w:sz w:val="24"/>
          <w:szCs w:val="24"/>
        </w:rPr>
        <w:t>分钟</w:t>
      </w:r>
      <w:r>
        <w:rPr>
          <w:rFonts w:ascii="仿宋" w:eastAsia="仿宋" w:hAnsi="仿宋" w:hint="eastAsia"/>
          <w:sz w:val="24"/>
          <w:szCs w:val="24"/>
        </w:rPr>
        <w:t>。</w:t>
      </w:r>
    </w:p>
    <w:p w:rsidR="00286E15"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、自选提交内容</w:t>
      </w:r>
    </w:p>
    <w:p w:rsidR="007A5607"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其余记录模型制作过程、创意亮点、模型细节的照片或视频可作为作品的补</w:t>
      </w:r>
      <w:r>
        <w:rPr>
          <w:rFonts w:ascii="仿宋" w:eastAsia="仿宋" w:hAnsi="仿宋" w:hint="eastAsia"/>
          <w:sz w:val="24"/>
          <w:szCs w:val="24"/>
        </w:rPr>
        <w:t>充说明（此类照片不多于</w:t>
      </w:r>
      <w:r>
        <w:rPr>
          <w:rFonts w:ascii="仿宋" w:eastAsia="仿宋" w:hAnsi="仿宋"/>
          <w:sz w:val="24"/>
          <w:szCs w:val="24"/>
        </w:rPr>
        <w:t xml:space="preserve"> 4 </w:t>
      </w:r>
      <w:r>
        <w:rPr>
          <w:rFonts w:ascii="仿宋" w:eastAsia="仿宋" w:hAnsi="仿宋"/>
          <w:sz w:val="24"/>
          <w:szCs w:val="24"/>
        </w:rPr>
        <w:t>张</w:t>
      </w:r>
      <w:r>
        <w:rPr>
          <w:rFonts w:ascii="仿宋" w:eastAsia="仿宋" w:hAnsi="仿宋" w:hint="eastAsia"/>
          <w:sz w:val="24"/>
          <w:szCs w:val="24"/>
        </w:rPr>
        <w:t>或</w:t>
      </w:r>
      <w:r>
        <w:rPr>
          <w:rFonts w:ascii="仿宋" w:eastAsia="仿宋" w:hAnsi="仿宋"/>
          <w:sz w:val="24"/>
          <w:szCs w:val="24"/>
        </w:rPr>
        <w:t>不超过</w:t>
      </w:r>
      <w:r>
        <w:rPr>
          <w:rFonts w:ascii="仿宋" w:eastAsia="仿宋" w:hAnsi="仿宋"/>
          <w:sz w:val="24"/>
          <w:szCs w:val="24"/>
        </w:rPr>
        <w:t xml:space="preserve"> 3 </w:t>
      </w:r>
      <w:r>
        <w:rPr>
          <w:rFonts w:ascii="仿宋" w:eastAsia="仿宋" w:hAnsi="仿宋"/>
          <w:sz w:val="24"/>
          <w:szCs w:val="24"/>
        </w:rPr>
        <w:t>分钟的非比赛视频不多于</w:t>
      </w:r>
      <w:r>
        <w:rPr>
          <w:rFonts w:ascii="仿宋" w:eastAsia="仿宋" w:hAnsi="仿宋"/>
          <w:sz w:val="24"/>
          <w:szCs w:val="24"/>
        </w:rPr>
        <w:t xml:space="preserve"> 1 </w:t>
      </w:r>
      <w:r>
        <w:rPr>
          <w:rFonts w:ascii="仿宋" w:eastAsia="仿宋" w:hAnsi="仿宋"/>
          <w:sz w:val="24"/>
          <w:szCs w:val="24"/>
        </w:rPr>
        <w:t>个）。</w:t>
      </w:r>
    </w:p>
    <w:p w:rsidR="007A5607" w:rsidRDefault="004817CD">
      <w:pPr>
        <w:spacing w:line="360" w:lineRule="auto"/>
        <w:ind w:firstLineChars="200" w:firstLine="480"/>
        <w:rPr>
          <w:rFonts w:ascii="仿宋" w:eastAsia="仿宋" w:hAnsi="仿宋"/>
          <w:sz w:val="24"/>
          <w:szCs w:val="24"/>
        </w:rPr>
      </w:pPr>
      <w:r>
        <w:rPr>
          <w:rFonts w:ascii="仿宋" w:eastAsia="仿宋" w:hAnsi="仿宋" w:hint="eastAsia"/>
          <w:sz w:val="24"/>
          <w:szCs w:val="24"/>
        </w:rPr>
        <w:t>3</w:t>
      </w:r>
      <w:r>
        <w:rPr>
          <w:rFonts w:ascii="仿宋" w:eastAsia="仿宋" w:hAnsi="仿宋" w:hint="eastAsia"/>
          <w:sz w:val="24"/>
          <w:szCs w:val="24"/>
        </w:rPr>
        <w:t>、提交</w:t>
      </w:r>
      <w:r>
        <w:rPr>
          <w:rFonts w:ascii="仿宋" w:eastAsia="仿宋" w:hAnsi="仿宋"/>
          <w:sz w:val="24"/>
          <w:szCs w:val="24"/>
        </w:rPr>
        <w:t>作品要求</w:t>
      </w:r>
    </w:p>
    <w:p w:rsidR="007A5607" w:rsidRDefault="004817CD"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w:t>
      </w:r>
      <w:r>
        <w:rPr>
          <w:rFonts w:ascii="仿宋" w:eastAsia="仿宋" w:hAnsi="仿宋"/>
          <w:sz w:val="24"/>
          <w:szCs w:val="24"/>
        </w:rPr>
        <w:t>1</w:t>
      </w:r>
      <w:r>
        <w:rPr>
          <w:rFonts w:ascii="仿宋" w:eastAsia="仿宋" w:hAnsi="仿宋"/>
          <w:sz w:val="24"/>
          <w:szCs w:val="24"/>
        </w:rPr>
        <w:t>）</w:t>
      </w:r>
      <w:r>
        <w:rPr>
          <w:rFonts w:ascii="仿宋" w:eastAsia="仿宋" w:hAnsi="仿宋" w:hint="eastAsia"/>
          <w:sz w:val="24"/>
          <w:szCs w:val="24"/>
        </w:rPr>
        <w:t>照片</w:t>
      </w:r>
      <w:r>
        <w:rPr>
          <w:rFonts w:ascii="仿宋" w:eastAsia="仿宋" w:hAnsi="仿宋"/>
          <w:sz w:val="24"/>
          <w:szCs w:val="24"/>
        </w:rPr>
        <w:t>格式仅限于</w:t>
      </w:r>
      <w:r>
        <w:rPr>
          <w:rFonts w:ascii="仿宋" w:eastAsia="仿宋" w:hAnsi="仿宋"/>
          <w:sz w:val="24"/>
          <w:szCs w:val="24"/>
        </w:rPr>
        <w:t xml:space="preserve"> JPEG</w:t>
      </w:r>
      <w:r>
        <w:rPr>
          <w:rFonts w:ascii="仿宋" w:eastAsia="仿宋" w:hAnsi="仿宋"/>
          <w:sz w:val="24"/>
          <w:szCs w:val="24"/>
        </w:rPr>
        <w:t>（像素不低于</w:t>
      </w:r>
      <w:r>
        <w:rPr>
          <w:rFonts w:ascii="仿宋" w:eastAsia="仿宋" w:hAnsi="仿宋"/>
          <w:sz w:val="24"/>
          <w:szCs w:val="24"/>
        </w:rPr>
        <w:t xml:space="preserve"> 300dpi </w:t>
      </w:r>
      <w:r>
        <w:rPr>
          <w:rFonts w:ascii="仿宋" w:eastAsia="仿宋" w:hAnsi="仿宋"/>
          <w:sz w:val="24"/>
          <w:szCs w:val="24"/>
        </w:rPr>
        <w:t>、</w:t>
      </w:r>
      <w:r>
        <w:rPr>
          <w:rFonts w:ascii="仿宋" w:eastAsia="仿宋" w:hAnsi="仿宋"/>
          <w:sz w:val="24"/>
          <w:szCs w:val="24"/>
        </w:rPr>
        <w:t xml:space="preserve">5MB </w:t>
      </w:r>
      <w:r>
        <w:rPr>
          <w:rFonts w:ascii="仿宋" w:eastAsia="仿宋" w:hAnsi="仿宋"/>
          <w:sz w:val="24"/>
          <w:szCs w:val="24"/>
        </w:rPr>
        <w:t>以内），并保证清晰；</w:t>
      </w:r>
    </w:p>
    <w:p w:rsidR="00286E15" w:rsidRDefault="004817CD"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lastRenderedPageBreak/>
        <w:t>（</w:t>
      </w:r>
      <w:r>
        <w:rPr>
          <w:rFonts w:ascii="仿宋" w:eastAsia="仿宋" w:hAnsi="仿宋"/>
          <w:sz w:val="24"/>
          <w:szCs w:val="24"/>
        </w:rPr>
        <w:t>2</w:t>
      </w:r>
      <w:r>
        <w:rPr>
          <w:rFonts w:ascii="仿宋" w:eastAsia="仿宋" w:hAnsi="仿宋" w:hint="eastAsia"/>
          <w:sz w:val="24"/>
          <w:szCs w:val="24"/>
        </w:rPr>
        <w:t>）</w:t>
      </w:r>
      <w:r>
        <w:rPr>
          <w:rFonts w:ascii="仿宋" w:eastAsia="仿宋" w:hAnsi="仿宋"/>
          <w:sz w:val="24"/>
          <w:szCs w:val="24"/>
        </w:rPr>
        <w:t>所有的照片需加上活动的背景或水印以表明照片参赛的真实有效。</w:t>
      </w:r>
    </w:p>
    <w:p w:rsidR="00286E15" w:rsidRDefault="00286E15" w:rsidP="00286E15">
      <w:pPr>
        <w:spacing w:line="360" w:lineRule="auto"/>
        <w:ind w:firstLineChars="200" w:firstLine="480"/>
        <w:rPr>
          <w:rFonts w:ascii="仿宋" w:eastAsia="仿宋" w:hAnsi="仿宋"/>
          <w:sz w:val="24"/>
          <w:szCs w:val="24"/>
        </w:rPr>
      </w:pPr>
      <w:r>
        <w:rPr>
          <w:rFonts w:ascii="仿宋" w:eastAsia="仿宋" w:hAnsi="仿宋" w:hint="eastAsia"/>
          <w:sz w:val="24"/>
          <w:szCs w:val="24"/>
        </w:rPr>
        <w:t>（3）</w:t>
      </w:r>
      <w:r w:rsidR="004817CD">
        <w:rPr>
          <w:rFonts w:ascii="仿宋" w:eastAsia="仿宋" w:hAnsi="仿宋" w:hint="eastAsia"/>
          <w:sz w:val="24"/>
          <w:szCs w:val="24"/>
        </w:rPr>
        <w:t>视频格式要求</w:t>
      </w:r>
      <w:r w:rsidR="004817CD">
        <w:rPr>
          <w:rFonts w:ascii="仿宋" w:eastAsia="仿宋" w:hAnsi="仿宋"/>
          <w:sz w:val="24"/>
          <w:szCs w:val="24"/>
        </w:rPr>
        <w:t>仅限</w:t>
      </w:r>
      <w:r w:rsidR="004817CD">
        <w:rPr>
          <w:rFonts w:ascii="仿宋" w:eastAsia="仿宋" w:hAnsi="仿宋"/>
          <w:sz w:val="24"/>
          <w:szCs w:val="24"/>
        </w:rPr>
        <w:t xml:space="preserve"> AVI</w:t>
      </w:r>
      <w:r w:rsidR="004817CD">
        <w:rPr>
          <w:rFonts w:ascii="仿宋" w:eastAsia="仿宋" w:hAnsi="仿宋"/>
          <w:sz w:val="24"/>
          <w:szCs w:val="24"/>
        </w:rPr>
        <w:t>、</w:t>
      </w:r>
      <w:r w:rsidR="004817CD">
        <w:rPr>
          <w:rFonts w:ascii="仿宋" w:eastAsia="仿宋" w:hAnsi="仿宋"/>
          <w:sz w:val="24"/>
          <w:szCs w:val="24"/>
        </w:rPr>
        <w:t>MP4</w:t>
      </w:r>
      <w:r w:rsidR="004817CD">
        <w:rPr>
          <w:rFonts w:ascii="仿宋" w:eastAsia="仿宋" w:hAnsi="仿宋"/>
          <w:sz w:val="24"/>
          <w:szCs w:val="24"/>
        </w:rPr>
        <w:t>（宽高比为</w:t>
      </w:r>
      <w:r w:rsidR="004817CD">
        <w:rPr>
          <w:rFonts w:ascii="仿宋" w:eastAsia="仿宋" w:hAnsi="仿宋"/>
          <w:sz w:val="24"/>
          <w:szCs w:val="24"/>
        </w:rPr>
        <w:t>16:9</w:t>
      </w:r>
      <w:r w:rsidR="004817CD">
        <w:rPr>
          <w:rFonts w:ascii="仿宋" w:eastAsia="仿宋" w:hAnsi="仿宋"/>
          <w:sz w:val="24"/>
          <w:szCs w:val="24"/>
        </w:rPr>
        <w:t>，分辨率为</w:t>
      </w:r>
      <w:r w:rsidR="004817CD">
        <w:rPr>
          <w:rFonts w:ascii="仿宋" w:eastAsia="仿宋" w:hAnsi="仿宋"/>
          <w:sz w:val="24"/>
          <w:szCs w:val="24"/>
        </w:rPr>
        <w:t xml:space="preserve"> 1920×1080</w:t>
      </w:r>
      <w:r w:rsidR="004817CD">
        <w:rPr>
          <w:rFonts w:ascii="仿宋" w:eastAsia="仿宋" w:hAnsi="仿宋"/>
          <w:sz w:val="24"/>
          <w:szCs w:val="24"/>
        </w:rPr>
        <w:t>）</w:t>
      </w:r>
      <w:r w:rsidR="004817CD">
        <w:rPr>
          <w:rFonts w:ascii="仿宋" w:eastAsia="仿宋" w:hAnsi="仿宋" w:hint="eastAsia"/>
          <w:sz w:val="24"/>
          <w:szCs w:val="24"/>
        </w:rPr>
        <w:t>，</w:t>
      </w:r>
      <w:r w:rsidR="004817CD">
        <w:rPr>
          <w:rFonts w:ascii="仿宋" w:eastAsia="仿宋" w:hAnsi="仿宋"/>
          <w:sz w:val="24"/>
          <w:szCs w:val="24"/>
        </w:rPr>
        <w:t>视频清晰</w:t>
      </w:r>
      <w:r w:rsidR="004817CD">
        <w:rPr>
          <w:rFonts w:ascii="仿宋" w:eastAsia="仿宋" w:hAnsi="仿宋" w:hint="eastAsia"/>
          <w:sz w:val="24"/>
          <w:szCs w:val="24"/>
        </w:rPr>
        <w:t>稳定；</w:t>
      </w:r>
    </w:p>
    <w:p w:rsidR="00286E15"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视频需包含以下环节：</w:t>
      </w:r>
      <w:bookmarkStart w:id="0" w:name="_GoBack"/>
      <w:bookmarkEnd w:id="0"/>
    </w:p>
    <w:p w:rsidR="00286E15" w:rsidRDefault="004817CD">
      <w:pPr>
        <w:spacing w:line="360" w:lineRule="auto"/>
        <w:ind w:firstLineChars="100" w:firstLine="240"/>
        <w:rPr>
          <w:rFonts w:ascii="仿宋" w:eastAsia="仿宋" w:hAnsi="仿宋"/>
          <w:sz w:val="24"/>
          <w:szCs w:val="24"/>
        </w:rPr>
      </w:pPr>
      <w:r>
        <w:rPr>
          <w:rFonts w:ascii="仿宋" w:eastAsia="仿宋" w:hAnsi="仿宋"/>
          <w:sz w:val="24"/>
          <w:szCs w:val="24"/>
        </w:rPr>
        <w:fldChar w:fldCharType="begin"/>
      </w:r>
      <w:r>
        <w:rPr>
          <w:rFonts w:ascii="仿宋" w:eastAsia="仿宋" w:hAnsi="仿宋"/>
          <w:sz w:val="24"/>
          <w:szCs w:val="24"/>
        </w:rPr>
        <w:instrText xml:space="preserve"> </w:instrText>
      </w:r>
      <w:r>
        <w:rPr>
          <w:rFonts w:ascii="仿宋" w:eastAsia="仿宋" w:hAnsi="仿宋" w:hint="eastAsia"/>
          <w:sz w:val="24"/>
          <w:szCs w:val="24"/>
        </w:rPr>
        <w:instrText>eq \o\ac(</w:instrText>
      </w:r>
      <w:r>
        <w:rPr>
          <w:rFonts w:ascii="仿宋" w:eastAsia="仿宋" w:hAnsi="仿宋" w:hint="eastAsia"/>
          <w:sz w:val="24"/>
          <w:szCs w:val="24"/>
        </w:rPr>
        <w:instrText>○</w:instrText>
      </w:r>
      <w:r>
        <w:rPr>
          <w:rFonts w:ascii="仿宋" w:eastAsia="仿宋" w:hAnsi="仿宋" w:hint="eastAsia"/>
          <w:sz w:val="24"/>
          <w:szCs w:val="24"/>
        </w:rPr>
        <w:instrText>,</w:instrText>
      </w:r>
      <w:r>
        <w:rPr>
          <w:rFonts w:ascii="仿宋" w:eastAsia="仿宋" w:hAnsi="仿宋" w:hint="eastAsia"/>
          <w:position w:val="3"/>
          <w:sz w:val="16"/>
          <w:szCs w:val="24"/>
        </w:rPr>
        <w:instrText>1</w:instrText>
      </w:r>
      <w:r>
        <w:rPr>
          <w:rFonts w:ascii="仿宋" w:eastAsia="仿宋" w:hAnsi="仿宋" w:hint="eastAsia"/>
          <w:sz w:val="24"/>
          <w:szCs w:val="24"/>
        </w:rPr>
        <w:instrText>)</w:instrText>
      </w:r>
      <w:r>
        <w:rPr>
          <w:rFonts w:ascii="仿宋" w:eastAsia="仿宋" w:hAnsi="仿宋"/>
          <w:sz w:val="24"/>
          <w:szCs w:val="24"/>
        </w:rPr>
        <w:fldChar w:fldCharType="end"/>
      </w:r>
      <w:r>
        <w:rPr>
          <w:rFonts w:ascii="仿宋" w:eastAsia="仿宋" w:hAnsi="仿宋" w:hint="eastAsia"/>
          <w:sz w:val="24"/>
          <w:szCs w:val="24"/>
        </w:rPr>
        <w:t>学生露脸自我介绍（说明自己学校及姓名，表明作品的准确性及有效性）；</w:t>
      </w:r>
    </w:p>
    <w:p w:rsidR="00286E15" w:rsidRDefault="004817CD">
      <w:pPr>
        <w:spacing w:line="360" w:lineRule="auto"/>
        <w:ind w:firstLineChars="100" w:firstLine="240"/>
        <w:rPr>
          <w:rFonts w:ascii="仿宋" w:eastAsia="仿宋" w:hAnsi="仿宋"/>
          <w:sz w:val="24"/>
          <w:szCs w:val="24"/>
        </w:rPr>
      </w:pPr>
      <w:r>
        <w:rPr>
          <w:rFonts w:ascii="仿宋" w:eastAsia="仿宋" w:hAnsi="仿宋"/>
          <w:sz w:val="24"/>
          <w:szCs w:val="24"/>
        </w:rPr>
        <w:fldChar w:fldCharType="begin"/>
      </w:r>
      <w:r>
        <w:rPr>
          <w:rFonts w:ascii="仿宋" w:eastAsia="仿宋" w:hAnsi="仿宋"/>
          <w:sz w:val="24"/>
          <w:szCs w:val="24"/>
        </w:rPr>
        <w:instrText xml:space="preserve"> </w:instrText>
      </w:r>
      <w:r>
        <w:rPr>
          <w:rFonts w:ascii="仿宋" w:eastAsia="仿宋" w:hAnsi="仿宋" w:hint="eastAsia"/>
          <w:sz w:val="24"/>
          <w:szCs w:val="24"/>
        </w:rPr>
        <w:instrText>eq \o\ac(</w:instrText>
      </w:r>
      <w:r>
        <w:rPr>
          <w:rFonts w:ascii="仿宋" w:eastAsia="仿宋" w:hAnsi="仿宋" w:hint="eastAsia"/>
          <w:sz w:val="24"/>
          <w:szCs w:val="24"/>
        </w:rPr>
        <w:instrText>○</w:instrText>
      </w:r>
      <w:r>
        <w:rPr>
          <w:rFonts w:ascii="仿宋" w:eastAsia="仿宋" w:hAnsi="仿宋" w:hint="eastAsia"/>
          <w:sz w:val="24"/>
          <w:szCs w:val="24"/>
        </w:rPr>
        <w:instrText>,</w:instrText>
      </w:r>
      <w:r>
        <w:rPr>
          <w:rFonts w:ascii="仿宋" w:eastAsia="仿宋" w:hAnsi="仿宋" w:hint="eastAsia"/>
          <w:position w:val="3"/>
          <w:sz w:val="16"/>
          <w:szCs w:val="24"/>
        </w:rPr>
        <w:instrText>2</w:instrText>
      </w:r>
      <w:r>
        <w:rPr>
          <w:rFonts w:ascii="仿宋" w:eastAsia="仿宋" w:hAnsi="仿宋" w:hint="eastAsia"/>
          <w:sz w:val="24"/>
          <w:szCs w:val="24"/>
        </w:rPr>
        <w:instrText>)</w:instrText>
      </w:r>
      <w:r>
        <w:rPr>
          <w:rFonts w:ascii="仿宋" w:eastAsia="仿宋" w:hAnsi="仿宋"/>
          <w:sz w:val="24"/>
          <w:szCs w:val="24"/>
        </w:rPr>
        <w:fldChar w:fldCharType="end"/>
      </w:r>
      <w:r>
        <w:rPr>
          <w:rFonts w:ascii="仿宋" w:eastAsia="仿宋" w:hAnsi="仿宋" w:hint="eastAsia"/>
          <w:sz w:val="24"/>
          <w:szCs w:val="24"/>
        </w:rPr>
        <w:t>计时器的全程出镜，精确至</w:t>
      </w:r>
      <w:r>
        <w:rPr>
          <w:rFonts w:ascii="仿宋" w:eastAsia="仿宋" w:hAnsi="仿宋"/>
          <w:sz w:val="24"/>
          <w:szCs w:val="24"/>
        </w:rPr>
        <w:t xml:space="preserve"> 0.01 </w:t>
      </w:r>
      <w:r>
        <w:rPr>
          <w:rFonts w:ascii="仿宋" w:eastAsia="仿宋" w:hAnsi="仿宋"/>
          <w:sz w:val="24"/>
          <w:szCs w:val="24"/>
        </w:rPr>
        <w:t>秒的电子计时器，且保证读数画面清晰（秒表，手机，电脑，智能手表</w:t>
      </w:r>
      <w:r>
        <w:rPr>
          <w:rFonts w:ascii="仿宋" w:eastAsia="仿宋" w:hAnsi="仿宋" w:hint="eastAsia"/>
          <w:sz w:val="24"/>
          <w:szCs w:val="24"/>
        </w:rPr>
        <w:t>等均可）；</w:t>
      </w:r>
    </w:p>
    <w:p w:rsidR="00286E15" w:rsidRDefault="004817CD">
      <w:pPr>
        <w:spacing w:line="360" w:lineRule="auto"/>
        <w:ind w:firstLineChars="100" w:firstLine="240"/>
        <w:rPr>
          <w:rFonts w:ascii="仿宋" w:eastAsia="仿宋" w:hAnsi="仿宋"/>
          <w:sz w:val="24"/>
          <w:szCs w:val="24"/>
        </w:rPr>
      </w:pPr>
      <w:r>
        <w:rPr>
          <w:rFonts w:ascii="仿宋" w:eastAsia="仿宋" w:hAnsi="仿宋"/>
          <w:sz w:val="24"/>
          <w:szCs w:val="24"/>
        </w:rPr>
        <w:fldChar w:fldCharType="begin"/>
      </w:r>
      <w:r>
        <w:rPr>
          <w:rFonts w:ascii="仿宋" w:eastAsia="仿宋" w:hAnsi="仿宋"/>
          <w:sz w:val="24"/>
          <w:szCs w:val="24"/>
        </w:rPr>
        <w:instrText xml:space="preserve"> </w:instrText>
      </w:r>
      <w:r>
        <w:rPr>
          <w:rFonts w:ascii="仿宋" w:eastAsia="仿宋" w:hAnsi="仿宋" w:hint="eastAsia"/>
          <w:sz w:val="24"/>
          <w:szCs w:val="24"/>
        </w:rPr>
        <w:instrText>eq \o\ac(</w:instrText>
      </w:r>
      <w:r>
        <w:rPr>
          <w:rFonts w:ascii="仿宋" w:eastAsia="仿宋" w:hAnsi="仿宋" w:hint="eastAsia"/>
          <w:sz w:val="24"/>
          <w:szCs w:val="24"/>
        </w:rPr>
        <w:instrText>○</w:instrText>
      </w:r>
      <w:r>
        <w:rPr>
          <w:rFonts w:ascii="仿宋" w:eastAsia="仿宋" w:hAnsi="仿宋" w:hint="eastAsia"/>
          <w:sz w:val="24"/>
          <w:szCs w:val="24"/>
        </w:rPr>
        <w:instrText>,</w:instrText>
      </w:r>
      <w:r>
        <w:rPr>
          <w:rFonts w:ascii="仿宋" w:eastAsia="仿宋" w:hAnsi="仿宋" w:hint="eastAsia"/>
          <w:position w:val="3"/>
          <w:sz w:val="16"/>
          <w:szCs w:val="24"/>
        </w:rPr>
        <w:instrText>3</w:instrText>
      </w:r>
      <w:r>
        <w:rPr>
          <w:rFonts w:ascii="仿宋" w:eastAsia="仿宋" w:hAnsi="仿宋" w:hint="eastAsia"/>
          <w:sz w:val="24"/>
          <w:szCs w:val="24"/>
        </w:rPr>
        <w:instrText>)</w:instrText>
      </w:r>
      <w:r>
        <w:rPr>
          <w:rFonts w:ascii="仿宋" w:eastAsia="仿宋" w:hAnsi="仿宋"/>
          <w:sz w:val="24"/>
          <w:szCs w:val="24"/>
        </w:rPr>
        <w:fldChar w:fldCharType="end"/>
      </w:r>
      <w:r>
        <w:rPr>
          <w:rFonts w:ascii="仿宋" w:eastAsia="仿宋" w:hAnsi="仿宋" w:hint="eastAsia"/>
          <w:sz w:val="24"/>
          <w:szCs w:val="24"/>
        </w:rPr>
        <w:t>学生比赛全过程；</w:t>
      </w:r>
    </w:p>
    <w:p w:rsidR="007A5607" w:rsidRDefault="004817CD">
      <w:pPr>
        <w:spacing w:line="360" w:lineRule="auto"/>
        <w:ind w:firstLineChars="100" w:firstLine="240"/>
        <w:rPr>
          <w:rFonts w:ascii="仿宋" w:eastAsia="仿宋" w:hAnsi="仿宋"/>
          <w:sz w:val="24"/>
          <w:szCs w:val="24"/>
        </w:rPr>
      </w:pPr>
      <w:r>
        <w:rPr>
          <w:rFonts w:ascii="仿宋" w:eastAsia="仿宋" w:hAnsi="仿宋"/>
          <w:sz w:val="24"/>
          <w:szCs w:val="24"/>
        </w:rPr>
        <w:fldChar w:fldCharType="begin"/>
      </w:r>
      <w:r>
        <w:rPr>
          <w:rFonts w:ascii="仿宋" w:eastAsia="仿宋" w:hAnsi="仿宋"/>
          <w:sz w:val="24"/>
          <w:szCs w:val="24"/>
        </w:rPr>
        <w:instrText xml:space="preserve"> </w:instrText>
      </w:r>
      <w:r>
        <w:rPr>
          <w:rFonts w:ascii="仿宋" w:eastAsia="仿宋" w:hAnsi="仿宋" w:hint="eastAsia"/>
          <w:sz w:val="24"/>
          <w:szCs w:val="24"/>
        </w:rPr>
        <w:instrText>eq \o\ac(</w:instrText>
      </w:r>
      <w:r>
        <w:rPr>
          <w:rFonts w:ascii="仿宋" w:eastAsia="仿宋" w:hAnsi="仿宋" w:hint="eastAsia"/>
          <w:sz w:val="24"/>
          <w:szCs w:val="24"/>
        </w:rPr>
        <w:instrText>○</w:instrText>
      </w:r>
      <w:r>
        <w:rPr>
          <w:rFonts w:ascii="仿宋" w:eastAsia="仿宋" w:hAnsi="仿宋" w:hint="eastAsia"/>
          <w:sz w:val="24"/>
          <w:szCs w:val="24"/>
        </w:rPr>
        <w:instrText>,</w:instrText>
      </w:r>
      <w:r>
        <w:rPr>
          <w:rFonts w:ascii="仿宋" w:eastAsia="仿宋" w:hAnsi="仿宋" w:hint="eastAsia"/>
          <w:position w:val="3"/>
          <w:sz w:val="16"/>
          <w:szCs w:val="24"/>
        </w:rPr>
        <w:instrText>4</w:instrText>
      </w:r>
      <w:r>
        <w:rPr>
          <w:rFonts w:ascii="仿宋" w:eastAsia="仿宋" w:hAnsi="仿宋" w:hint="eastAsia"/>
          <w:sz w:val="24"/>
          <w:szCs w:val="24"/>
        </w:rPr>
        <w:instrText>)</w:instrText>
      </w:r>
      <w:r>
        <w:rPr>
          <w:rFonts w:ascii="仿宋" w:eastAsia="仿宋" w:hAnsi="仿宋"/>
          <w:sz w:val="24"/>
          <w:szCs w:val="24"/>
        </w:rPr>
        <w:fldChar w:fldCharType="end"/>
      </w:r>
      <w:r>
        <w:rPr>
          <w:rFonts w:ascii="仿宋" w:eastAsia="仿宋" w:hAnsi="仿宋" w:hint="eastAsia"/>
          <w:sz w:val="24"/>
          <w:szCs w:val="24"/>
        </w:rPr>
        <w:t>成绩结果特写（结果无论时间或得分可以推特写）；</w:t>
      </w:r>
      <w:r>
        <w:rPr>
          <w:rFonts w:ascii="仿宋" w:eastAsia="仿宋" w:hAnsi="仿宋"/>
          <w:sz w:val="24"/>
          <w:szCs w:val="24"/>
        </w:rPr>
        <w:fldChar w:fldCharType="begin"/>
      </w:r>
      <w:r>
        <w:rPr>
          <w:rFonts w:ascii="仿宋" w:eastAsia="仿宋" w:hAnsi="仿宋"/>
          <w:sz w:val="24"/>
          <w:szCs w:val="24"/>
        </w:rPr>
        <w:instrText xml:space="preserve"> </w:instrText>
      </w:r>
      <w:r>
        <w:rPr>
          <w:rFonts w:ascii="仿宋" w:eastAsia="仿宋" w:hAnsi="仿宋" w:hint="eastAsia"/>
          <w:sz w:val="24"/>
          <w:szCs w:val="24"/>
        </w:rPr>
        <w:instrText>eq \o\ac(</w:instrText>
      </w:r>
      <w:r>
        <w:rPr>
          <w:rFonts w:ascii="仿宋" w:eastAsia="仿宋" w:hAnsi="仿宋" w:hint="eastAsia"/>
          <w:sz w:val="24"/>
          <w:szCs w:val="24"/>
        </w:rPr>
        <w:instrText>○</w:instrText>
      </w:r>
      <w:r>
        <w:rPr>
          <w:rFonts w:ascii="仿宋" w:eastAsia="仿宋" w:hAnsi="仿宋" w:hint="eastAsia"/>
          <w:sz w:val="24"/>
          <w:szCs w:val="24"/>
        </w:rPr>
        <w:instrText>,</w:instrText>
      </w:r>
      <w:r>
        <w:rPr>
          <w:rFonts w:ascii="仿宋" w:eastAsia="仿宋" w:hAnsi="仿宋" w:hint="eastAsia"/>
          <w:position w:val="3"/>
          <w:sz w:val="16"/>
          <w:szCs w:val="24"/>
        </w:rPr>
        <w:instrText>5</w:instrText>
      </w:r>
      <w:r>
        <w:rPr>
          <w:rFonts w:ascii="仿宋" w:eastAsia="仿宋" w:hAnsi="仿宋" w:hint="eastAsia"/>
          <w:sz w:val="24"/>
          <w:szCs w:val="24"/>
        </w:rPr>
        <w:instrText>)</w:instrText>
      </w:r>
      <w:r>
        <w:rPr>
          <w:rFonts w:ascii="仿宋" w:eastAsia="仿宋" w:hAnsi="仿宋"/>
          <w:sz w:val="24"/>
          <w:szCs w:val="24"/>
        </w:rPr>
        <w:fldChar w:fldCharType="end"/>
      </w:r>
      <w:r>
        <w:rPr>
          <w:rFonts w:ascii="仿宋" w:eastAsia="仿宋" w:hAnsi="仿宋"/>
          <w:sz w:val="24"/>
          <w:szCs w:val="24"/>
        </w:rPr>
        <w:t>参赛视频不得进行任何影响时间轴的后期处理。</w:t>
      </w:r>
    </w:p>
    <w:p w:rsidR="007A5607" w:rsidRDefault="007A5607">
      <w:pPr>
        <w:spacing w:line="360" w:lineRule="auto"/>
        <w:rPr>
          <w:rFonts w:ascii="仿宋" w:eastAsia="仿宋" w:hAnsi="仿宋"/>
          <w:sz w:val="24"/>
          <w:szCs w:val="24"/>
        </w:rPr>
      </w:pPr>
    </w:p>
    <w:p w:rsidR="007A5607" w:rsidRDefault="004817CD" w:rsidP="00286E15">
      <w:pPr>
        <w:spacing w:line="360" w:lineRule="auto"/>
        <w:ind w:firstLineChars="200" w:firstLine="482"/>
        <w:rPr>
          <w:rFonts w:ascii="仿宋" w:eastAsia="仿宋" w:hAnsi="仿宋"/>
          <w:sz w:val="24"/>
          <w:szCs w:val="24"/>
        </w:rPr>
      </w:pPr>
      <w:r>
        <w:rPr>
          <w:rFonts w:ascii="仿宋" w:eastAsia="仿宋" w:hAnsi="仿宋" w:hint="eastAsia"/>
          <w:b/>
          <w:sz w:val="24"/>
          <w:szCs w:val="24"/>
        </w:rPr>
        <w:t>二、“创意新能源车”设计展评</w:t>
      </w:r>
      <w:r>
        <w:rPr>
          <w:rFonts w:ascii="仿宋" w:eastAsia="仿宋" w:hAnsi="仿宋" w:hint="eastAsia"/>
          <w:sz w:val="24"/>
          <w:szCs w:val="24"/>
        </w:rPr>
        <w:t>（小学组、中学组、社区组）</w:t>
      </w:r>
    </w:p>
    <w:p w:rsidR="007A5607" w:rsidRDefault="004817CD" w:rsidP="00286E15">
      <w:pPr>
        <w:spacing w:line="360" w:lineRule="auto"/>
        <w:ind w:firstLineChars="200" w:firstLine="480"/>
        <w:rPr>
          <w:rFonts w:ascii="仿宋" w:eastAsia="仿宋" w:hAnsi="仿宋"/>
          <w:sz w:val="24"/>
          <w:szCs w:val="24"/>
        </w:rPr>
      </w:pPr>
      <w:r>
        <w:rPr>
          <w:rFonts w:ascii="仿宋" w:eastAsia="仿宋" w:hAnsi="仿宋"/>
          <w:sz w:val="24"/>
          <w:szCs w:val="24"/>
        </w:rPr>
        <w:t>1</w:t>
      </w:r>
      <w:r>
        <w:rPr>
          <w:rFonts w:ascii="仿宋" w:eastAsia="仿宋" w:hAnsi="仿宋"/>
          <w:sz w:val="24"/>
          <w:szCs w:val="24"/>
        </w:rPr>
        <w:t>、主要内容：针对</w:t>
      </w:r>
      <w:r>
        <w:rPr>
          <w:rFonts w:ascii="仿宋" w:eastAsia="仿宋" w:hAnsi="仿宋" w:hint="eastAsia"/>
          <w:sz w:val="24"/>
          <w:szCs w:val="24"/>
        </w:rPr>
        <w:t>现阶段新能源</w:t>
      </w:r>
      <w:r>
        <w:rPr>
          <w:rFonts w:ascii="仿宋" w:eastAsia="仿宋" w:hAnsi="仿宋"/>
          <w:sz w:val="24"/>
          <w:szCs w:val="24"/>
        </w:rPr>
        <w:t>车在使用中存在的</w:t>
      </w:r>
      <w:r>
        <w:rPr>
          <w:rFonts w:ascii="仿宋" w:eastAsia="仿宋" w:hAnsi="仿宋" w:hint="eastAsia"/>
          <w:sz w:val="24"/>
          <w:szCs w:val="24"/>
        </w:rPr>
        <w:t>不足</w:t>
      </w:r>
      <w:r>
        <w:rPr>
          <w:rFonts w:ascii="仿宋" w:eastAsia="仿宋" w:hAnsi="仿宋"/>
          <w:sz w:val="24"/>
          <w:szCs w:val="24"/>
        </w:rPr>
        <w:t>，用演讲</w:t>
      </w:r>
      <w:r>
        <w:rPr>
          <w:rFonts w:ascii="仿宋" w:eastAsia="仿宋" w:hAnsi="仿宋"/>
          <w:sz w:val="24"/>
          <w:szCs w:val="24"/>
        </w:rPr>
        <w:t>+PPT</w:t>
      </w:r>
      <w:r>
        <w:rPr>
          <w:rFonts w:ascii="仿宋" w:eastAsia="仿宋" w:hAnsi="仿宋"/>
          <w:sz w:val="24"/>
          <w:szCs w:val="24"/>
        </w:rPr>
        <w:t>屏幕播放的形式阐述你的创意设计和解决方法，以达到</w:t>
      </w:r>
      <w:r>
        <w:rPr>
          <w:rFonts w:ascii="仿宋" w:eastAsia="仿宋" w:hAnsi="仿宋"/>
          <w:sz w:val="24"/>
          <w:szCs w:val="24"/>
        </w:rPr>
        <w:t>“</w:t>
      </w:r>
      <w:r>
        <w:rPr>
          <w:rFonts w:ascii="仿宋" w:eastAsia="仿宋" w:hAnsi="仿宋"/>
          <w:sz w:val="24"/>
          <w:szCs w:val="24"/>
        </w:rPr>
        <w:t>让城市更</w:t>
      </w:r>
      <w:r>
        <w:rPr>
          <w:rFonts w:ascii="仿宋" w:eastAsia="仿宋" w:hAnsi="仿宋" w:hint="eastAsia"/>
          <w:sz w:val="24"/>
          <w:szCs w:val="24"/>
        </w:rPr>
        <w:t>环保</w:t>
      </w:r>
      <w:r>
        <w:rPr>
          <w:rFonts w:ascii="仿宋" w:eastAsia="仿宋" w:hAnsi="仿宋"/>
          <w:sz w:val="24"/>
          <w:szCs w:val="24"/>
        </w:rPr>
        <w:t>，让生活更美好</w:t>
      </w:r>
      <w:r>
        <w:rPr>
          <w:rFonts w:ascii="仿宋" w:eastAsia="仿宋" w:hAnsi="仿宋"/>
          <w:sz w:val="24"/>
          <w:szCs w:val="24"/>
        </w:rPr>
        <w:t>”</w:t>
      </w:r>
      <w:r>
        <w:rPr>
          <w:rFonts w:ascii="仿宋" w:eastAsia="仿宋" w:hAnsi="仿宋"/>
          <w:sz w:val="24"/>
          <w:szCs w:val="24"/>
        </w:rPr>
        <w:t>的主题。将演讲制成视频，</w:t>
      </w:r>
      <w:r>
        <w:rPr>
          <w:rFonts w:ascii="仿宋" w:eastAsia="仿宋" w:hAnsi="仿宋"/>
          <w:sz w:val="24"/>
          <w:szCs w:val="24"/>
        </w:rPr>
        <w:t>聘请专家进行展评。</w:t>
      </w:r>
    </w:p>
    <w:p w:rsidR="007A5607" w:rsidRDefault="004817CD" w:rsidP="00286E15">
      <w:pPr>
        <w:spacing w:line="360" w:lineRule="auto"/>
        <w:ind w:firstLineChars="200" w:firstLine="480"/>
        <w:rPr>
          <w:rFonts w:ascii="仿宋" w:eastAsia="仿宋" w:hAnsi="仿宋" w:hint="eastAsia"/>
          <w:sz w:val="24"/>
          <w:szCs w:val="24"/>
        </w:rPr>
      </w:pPr>
      <w:r>
        <w:rPr>
          <w:rFonts w:ascii="仿宋" w:eastAsia="仿宋" w:hAnsi="仿宋"/>
          <w:sz w:val="24"/>
          <w:szCs w:val="24"/>
        </w:rPr>
        <w:t>2</w:t>
      </w:r>
      <w:r>
        <w:rPr>
          <w:rFonts w:ascii="仿宋" w:eastAsia="仿宋" w:hAnsi="仿宋"/>
          <w:sz w:val="24"/>
          <w:szCs w:val="24"/>
        </w:rPr>
        <w:t>、视频要求：横向取景，整个视频</w:t>
      </w:r>
      <w:r>
        <w:rPr>
          <w:rFonts w:ascii="仿宋" w:eastAsia="仿宋" w:hAnsi="仿宋" w:hint="eastAsia"/>
          <w:sz w:val="24"/>
          <w:szCs w:val="24"/>
        </w:rPr>
        <w:t>时长</w:t>
      </w:r>
      <w:r>
        <w:rPr>
          <w:rFonts w:ascii="仿宋" w:eastAsia="仿宋" w:hAnsi="仿宋"/>
          <w:sz w:val="24"/>
          <w:szCs w:val="24"/>
        </w:rPr>
        <w:t>不超过</w:t>
      </w:r>
      <w:r>
        <w:rPr>
          <w:rFonts w:ascii="仿宋" w:eastAsia="仿宋" w:hAnsi="仿宋"/>
          <w:sz w:val="24"/>
          <w:szCs w:val="24"/>
        </w:rPr>
        <w:t>3</w:t>
      </w:r>
      <w:r>
        <w:rPr>
          <w:rFonts w:ascii="仿宋" w:eastAsia="仿宋" w:hAnsi="仿宋"/>
          <w:sz w:val="24"/>
          <w:szCs w:val="24"/>
        </w:rPr>
        <w:t>分钟，</w:t>
      </w:r>
      <w:r>
        <w:rPr>
          <w:rFonts w:ascii="仿宋" w:eastAsia="仿宋" w:hAnsi="仿宋"/>
          <w:sz w:val="24"/>
          <w:szCs w:val="24"/>
        </w:rPr>
        <w:t>MP4</w:t>
      </w:r>
      <w:r>
        <w:rPr>
          <w:rFonts w:ascii="仿宋" w:eastAsia="仿宋" w:hAnsi="仿宋"/>
          <w:sz w:val="24"/>
          <w:szCs w:val="24"/>
        </w:rPr>
        <w:t>格式，</w:t>
      </w:r>
      <w:r>
        <w:rPr>
          <w:rFonts w:ascii="仿宋" w:eastAsia="仿宋" w:hAnsi="仿宋"/>
          <w:sz w:val="24"/>
          <w:szCs w:val="24"/>
        </w:rPr>
        <w:t>150MB</w:t>
      </w:r>
      <w:r>
        <w:rPr>
          <w:rFonts w:ascii="仿宋" w:eastAsia="仿宋" w:hAnsi="仿宋"/>
          <w:sz w:val="24"/>
          <w:szCs w:val="24"/>
        </w:rPr>
        <w:t>以内。演讲学生及相关</w:t>
      </w:r>
      <w:r>
        <w:rPr>
          <w:rFonts w:ascii="仿宋" w:eastAsia="仿宋" w:hAnsi="仿宋"/>
          <w:sz w:val="24"/>
          <w:szCs w:val="24"/>
        </w:rPr>
        <w:t>PPT</w:t>
      </w:r>
      <w:r>
        <w:rPr>
          <w:rFonts w:ascii="仿宋" w:eastAsia="仿宋" w:hAnsi="仿宋"/>
          <w:sz w:val="24"/>
          <w:szCs w:val="24"/>
        </w:rPr>
        <w:t>屏幕须全部入镜。视频清晰稳定，可进行一定的后期制作。</w:t>
      </w:r>
    </w:p>
    <w:sectPr w:rsidR="007A56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7CD" w:rsidRDefault="004817CD" w:rsidP="00286E15">
      <w:r>
        <w:separator/>
      </w:r>
    </w:p>
  </w:endnote>
  <w:endnote w:type="continuationSeparator" w:id="0">
    <w:p w:rsidR="004817CD" w:rsidRDefault="004817CD" w:rsidP="0028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7CD" w:rsidRDefault="004817CD" w:rsidP="00286E15">
      <w:r>
        <w:separator/>
      </w:r>
    </w:p>
  </w:footnote>
  <w:footnote w:type="continuationSeparator" w:id="0">
    <w:p w:rsidR="004817CD" w:rsidRDefault="004817CD" w:rsidP="00286E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3OGViNWIyNDhiMTRhYmEyYWQ5ZTY3MDk2NDQ4NGQifQ=="/>
  </w:docVars>
  <w:rsids>
    <w:rsidRoot w:val="0020056C"/>
    <w:rsid w:val="00106138"/>
    <w:rsid w:val="00112B06"/>
    <w:rsid w:val="001741C1"/>
    <w:rsid w:val="001C3E45"/>
    <w:rsid w:val="0020056C"/>
    <w:rsid w:val="00286E15"/>
    <w:rsid w:val="002C1922"/>
    <w:rsid w:val="00377BA7"/>
    <w:rsid w:val="004817CD"/>
    <w:rsid w:val="004B7EA5"/>
    <w:rsid w:val="006D1096"/>
    <w:rsid w:val="00752C00"/>
    <w:rsid w:val="00754B43"/>
    <w:rsid w:val="007A5607"/>
    <w:rsid w:val="007B1372"/>
    <w:rsid w:val="00852AFC"/>
    <w:rsid w:val="0085427F"/>
    <w:rsid w:val="008D43CB"/>
    <w:rsid w:val="00916817"/>
    <w:rsid w:val="009E25D6"/>
    <w:rsid w:val="00B40DB5"/>
    <w:rsid w:val="00C7665B"/>
    <w:rsid w:val="00CC53D6"/>
    <w:rsid w:val="00FC3B2B"/>
    <w:rsid w:val="0B63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70646"/>
  <w15:docId w15:val="{8DA58E5E-FF9F-42E1-854A-071CC8D2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character" w:customStyle="1" w:styleId="a4">
    <w:name w:val="批注框文本 字符"/>
    <w:basedOn w:val="a0"/>
    <w:link w:val="a3"/>
    <w:uiPriority w:val="99"/>
    <w:semiHidden/>
    <w:rPr>
      <w:sz w:val="18"/>
      <w:szCs w:val="18"/>
    </w:rPr>
  </w:style>
  <w:style w:type="paragraph" w:styleId="a5">
    <w:name w:val="header"/>
    <w:basedOn w:val="a"/>
    <w:link w:val="a6"/>
    <w:uiPriority w:val="99"/>
    <w:unhideWhenUsed/>
    <w:rsid w:val="00286E1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86E15"/>
    <w:rPr>
      <w:kern w:val="2"/>
      <w:sz w:val="18"/>
      <w:szCs w:val="18"/>
    </w:rPr>
  </w:style>
  <w:style w:type="paragraph" w:styleId="a7">
    <w:name w:val="footer"/>
    <w:basedOn w:val="a"/>
    <w:link w:val="a8"/>
    <w:uiPriority w:val="99"/>
    <w:unhideWhenUsed/>
    <w:rsid w:val="00286E15"/>
    <w:pPr>
      <w:tabs>
        <w:tab w:val="center" w:pos="4153"/>
        <w:tab w:val="right" w:pos="8306"/>
      </w:tabs>
      <w:snapToGrid w:val="0"/>
      <w:jc w:val="left"/>
    </w:pPr>
    <w:rPr>
      <w:sz w:val="18"/>
      <w:szCs w:val="18"/>
    </w:rPr>
  </w:style>
  <w:style w:type="character" w:customStyle="1" w:styleId="a8">
    <w:name w:val="页脚 字符"/>
    <w:basedOn w:val="a0"/>
    <w:link w:val="a7"/>
    <w:uiPriority w:val="99"/>
    <w:rsid w:val="00286E1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240</Words>
  <Characters>1370</Characters>
  <Application>Microsoft Office Word</Application>
  <DocSecurity>0</DocSecurity>
  <Lines>11</Lines>
  <Paragraphs>3</Paragraphs>
  <ScaleCrop>false</ScaleCrop>
  <Company>Organization</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Lenovo</cp:lastModifiedBy>
  <cp:revision>17</cp:revision>
  <dcterms:created xsi:type="dcterms:W3CDTF">2022-09-22T00:54:00Z</dcterms:created>
  <dcterms:modified xsi:type="dcterms:W3CDTF">2022-10-21T06:29:00Z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962F6BF2E0CD419799677F6A672C7C5D</vt:lpwstr>
  </property>
</Properties>
</file>