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both"/>
        <w:rPr>
          <w:rFonts w:hint="eastAsia" w:ascii="黑体" w:hAnsi="黑体" w:eastAsia="黑体" w:cs="黑体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instrText xml:space="preserve"> HYPERLINK "http://www.s5461.net/Article/news/201410/2014101413314700.doc" \o "附件一：各项目具体竞赛内容与要求" </w:instrTex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b/>
          <w:color w:val="000000"/>
          <w:sz w:val="28"/>
          <w:szCs w:val="28"/>
        </w:rPr>
        <w:t>附件一：</w:t>
      </w:r>
    </w:p>
    <w:p>
      <w:pPr>
        <w:spacing w:line="300" w:lineRule="auto"/>
        <w:jc w:val="center"/>
        <w:rPr>
          <w:rFonts w:hint="eastAsia" w:ascii="黑体" w:hAnsi="黑体" w:eastAsia="黑体" w:cs="黑体"/>
          <w:b/>
          <w:color w:val="000000"/>
          <w:sz w:val="32"/>
          <w:szCs w:val="32"/>
        </w:rPr>
      </w:pPr>
    </w:p>
    <w:p>
      <w:pPr>
        <w:spacing w:line="300" w:lineRule="auto"/>
        <w:jc w:val="center"/>
        <w:rPr>
          <w:rFonts w:hint="eastAsia" w:ascii="黑体" w:hAnsi="黑体" w:eastAsia="黑体" w:cs="黑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color w:val="0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年徐汇区“</w:t>
      </w:r>
      <w:r>
        <w:rPr>
          <w:rFonts w:hint="eastAsia" w:ascii="黑体" w:hAnsi="黑体" w:eastAsia="黑体" w:cs="黑体"/>
          <w:b/>
          <w:color w:val="000000"/>
          <w:sz w:val="32"/>
          <w:szCs w:val="32"/>
          <w:lang w:val="en-US" w:eastAsia="zh-CN"/>
        </w:rPr>
        <w:t>斜土•索广•南洋初杯</w: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”</w:t>
      </w:r>
      <w:r>
        <w:rPr>
          <w:rFonts w:hint="eastAsia" w:ascii="黑体" w:hAnsi="黑体" w:eastAsia="黑体" w:cs="黑体"/>
          <w:b/>
          <w:color w:val="000000"/>
          <w:sz w:val="32"/>
          <w:szCs w:val="32"/>
          <w:lang w:val="en-US" w:eastAsia="zh-CN"/>
        </w:rPr>
        <w:t>OM环保系列</w:t>
      </w:r>
    </w:p>
    <w:p>
      <w:pPr>
        <w:spacing w:line="300" w:lineRule="auto"/>
        <w:jc w:val="center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活动</w:t>
      </w:r>
      <w:r>
        <w:rPr>
          <w:rFonts w:hint="eastAsia" w:ascii="黑体" w:hAnsi="黑体" w:eastAsia="黑体" w:cs="黑体"/>
          <w:b/>
          <w:color w:val="000000"/>
          <w:sz w:val="32"/>
          <w:szCs w:val="32"/>
          <w:lang w:val="en-US" w:eastAsia="zh-CN"/>
        </w:rPr>
        <w:t>规程</w: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fldChar w:fldCharType="end"/>
      </w:r>
    </w:p>
    <w:p/>
    <w:p>
      <w:pPr>
        <w:spacing w:line="300" w:lineRule="auto"/>
        <w:rPr>
          <w:b/>
          <w:color w:val="000000"/>
          <w:szCs w:val="21"/>
        </w:rPr>
      </w:pPr>
    </w:p>
    <w:p>
      <w:pPr>
        <w:spacing w:line="300" w:lineRule="auto"/>
        <w:jc w:val="center"/>
        <w:rPr>
          <w:rFonts w:ascii="隶书" w:hAnsi="隶书" w:eastAsia="隶书" w:cs="隶书"/>
          <w:b/>
          <w:color w:val="000000"/>
          <w:sz w:val="28"/>
          <w:szCs w:val="28"/>
        </w:rPr>
      </w:pP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项目一：2022年沪·盐“魅力之光”杯核科普知识竞赛活动</w:t>
      </w:r>
    </w:p>
    <w:p>
      <w:pPr>
        <w:spacing w:line="300" w:lineRule="auto"/>
        <w:ind w:firstLine="562" w:firstLineChars="200"/>
        <w:jc w:val="center"/>
        <w:rPr>
          <w:b/>
          <w:bCs/>
          <w:sz w:val="24"/>
        </w:rPr>
      </w:pP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（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  <w:t>对象：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初中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eastAsia="zh-CN"/>
        </w:rPr>
        <w:t>、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高中）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</w:p>
    <w:p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（一）竞赛要求：</w:t>
      </w:r>
    </w:p>
    <w:p>
      <w:pPr>
        <w:spacing w:line="56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1.2022年沪·盐“魅力之光”杯核科普知识竞赛活动以“魅力核电、美丽中国”为主题，通过主办方竞赛答题入口进行线上答题，学习核科普知识。</w:t>
      </w:r>
    </w:p>
    <w:p>
      <w:pPr>
        <w:spacing w:line="56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2.赛前辅导（10月20日开始开放）</w:t>
      </w:r>
    </w:p>
    <w:p>
      <w:pPr>
        <w:spacing w:line="56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在上海市核电办公室官网开设学习平台，上线“学习题库”和“科普课堂”专栏，向学校图书馆和中学生赠送《核电趣味说》核电科普读物，进行赛前辅导。</w:t>
      </w:r>
    </w:p>
    <w:p>
      <w:pPr>
        <w:spacing w:line="56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3.组织比赛（10月2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4"/>
        </w:rPr>
        <w:t>日-11月4日）</w:t>
      </w:r>
    </w:p>
    <w:p>
      <w:pPr>
        <w:spacing w:line="56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（1）各参赛学校组织张贴海报，并利用学校网站、微信平台等媒体宣传推广。</w:t>
      </w:r>
    </w:p>
    <w:p>
      <w:pPr>
        <w:spacing w:line="56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（2）各学校组织学生登录竞赛答题入口，完成比赛，并反馈参赛学生信息和组织成效（每所学校请提供活动宣传和参赛照片3-5张）。</w:t>
      </w:r>
    </w:p>
    <w:p>
      <w:pPr>
        <w:spacing w:line="560" w:lineRule="exact"/>
        <w:ind w:firstLine="480" w:firstLineChars="200"/>
        <w:rPr>
          <w:rFonts w:hint="default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</w:rPr>
        <w:t>（3）11月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中下旬将公布获奖名单。</w:t>
      </w:r>
    </w:p>
    <w:p>
      <w:pPr>
        <w:spacing w:line="560" w:lineRule="exact"/>
        <w:ind w:firstLine="480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/>
          <w:sz w:val="24"/>
        </w:rPr>
        <w:t>4</w:t>
      </w:r>
      <w:r>
        <w:rPr>
          <w:rFonts w:asciiTheme="minorEastAsia" w:hAnsiTheme="minorEastAsia" w:eastAsiaTheme="minorEastAsia"/>
          <w:sz w:val="24"/>
        </w:rPr>
        <w:t>.</w:t>
      </w:r>
      <w:r>
        <w:rPr>
          <w:rFonts w:hint="eastAsia" w:asciiTheme="minorEastAsia" w:hAnsiTheme="minorEastAsia" w:eastAsiaTheme="minorEastAsia"/>
          <w:sz w:val="24"/>
        </w:rPr>
        <w:t>参赛方式</w:t>
      </w:r>
    </w:p>
    <w:p>
      <w:pPr>
        <w:spacing w:line="560" w:lineRule="exact"/>
        <w:ind w:firstLine="803" w:firstLineChars="251"/>
        <w:rPr>
          <w:rFonts w:asciiTheme="minorEastAsia" w:hAnsiTheme="minorEastAsia" w:eastAsiaTheme="minorEastAsia"/>
          <w:sz w:val="24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3978910</wp:posOffset>
            </wp:positionH>
            <wp:positionV relativeFrom="paragraph">
              <wp:posOffset>376555</wp:posOffset>
            </wp:positionV>
            <wp:extent cx="1299210" cy="1391285"/>
            <wp:effectExtent l="0" t="0" r="8890" b="5715"/>
            <wp:wrapSquare wrapText="bothSides"/>
            <wp:docPr id="3" name="图片 3" descr="魅力之光答题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魅力之光答题入口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sz w:val="24"/>
        </w:rPr>
        <w:t>电脑端用户登录上海市核电办公室官网（</w:t>
      </w:r>
      <w:r>
        <w:rPr>
          <w:rFonts w:asciiTheme="minorEastAsia" w:hAnsiTheme="minorEastAsia" w:eastAsiaTheme="minorEastAsia"/>
          <w:sz w:val="24"/>
        </w:rPr>
        <w:t>http://www.smnpo.cn）</w:t>
      </w:r>
      <w:r>
        <w:rPr>
          <w:rFonts w:hint="eastAsia" w:asciiTheme="minorEastAsia" w:hAnsiTheme="minorEastAsia" w:eastAsiaTheme="minorEastAsia"/>
          <w:sz w:val="24"/>
        </w:rPr>
        <w:t>进入竞赛答题专属页面；手机端用户登录“上海核电”微信公众号进入答题入口。专属答题二维码</w:t>
      </w:r>
      <w:r>
        <w:rPr>
          <w:rFonts w:hint="eastAsia" w:asciiTheme="minorEastAsia" w:hAnsiTheme="minorEastAsia" w:eastAsiaTheme="minorEastAsia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图1</w:t>
      </w:r>
      <w:r>
        <w:rPr>
          <w:rFonts w:hint="eastAsia" w:asciiTheme="minorEastAsia" w:hAnsiTheme="minorEastAsia" w:eastAsiaTheme="minorEastAsia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/>
          <w:sz w:val="24"/>
        </w:rPr>
        <w:t>：</w:t>
      </w:r>
    </w:p>
    <w:p>
      <w:pPr>
        <w:spacing w:line="560" w:lineRule="exact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5.活动海报和科普读物领取</w:t>
      </w:r>
    </w:p>
    <w:p>
      <w:pPr>
        <w:pStyle w:val="4"/>
        <w:spacing w:line="560" w:lineRule="exact"/>
        <w:ind w:firstLine="240" w:firstLineChars="100"/>
        <w:rPr>
          <w:rFonts w:hint="eastAsia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</w:rPr>
        <w:t>（1）时间：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10月21日-25日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期间工作日时段 </w:t>
      </w:r>
    </w:p>
    <w:p>
      <w:pPr>
        <w:pStyle w:val="4"/>
        <w:spacing w:line="560" w:lineRule="exact"/>
        <w:ind w:firstLine="240" w:firstLineChars="100"/>
        <w:rPr>
          <w:rFonts w:hint="default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</w:rPr>
        <w:t>（2）地点：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徐汇区龙华中路200号</w:t>
      </w:r>
      <w:r>
        <w:rPr>
          <w:rFonts w:hint="eastAsia" w:asciiTheme="minorEastAsia" w:hAnsiTheme="minorEastAsia" w:eastAsiaTheme="minorEastAsia"/>
          <w:b w:val="0"/>
          <w:bCs w:val="0"/>
          <w:sz w:val="24"/>
          <w:lang w:val="en-US" w:eastAsia="zh-CN"/>
        </w:rPr>
        <w:t xml:space="preserve">（门卫室）               </w:t>
      </w: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</w:p>
    <w:p>
      <w:pPr>
        <w:spacing w:line="560" w:lineRule="exact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（3）联系人：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南洋初</w:t>
      </w:r>
      <w:r>
        <w:rPr>
          <w:rFonts w:hint="eastAsia" w:asciiTheme="minorEastAsia" w:hAnsiTheme="minorEastAsia" w:eastAsiaTheme="minorEastAsia"/>
          <w:sz w:val="24"/>
        </w:rPr>
        <w:t>王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老师</w:t>
      </w:r>
      <w:r>
        <w:rPr>
          <w:rFonts w:hint="eastAsia" w:asciiTheme="minorEastAsia" w:hAnsiTheme="minorEastAsia" w:eastAsiaTheme="minorEastAsia"/>
          <w:sz w:val="24"/>
        </w:rPr>
        <w:t xml:space="preserve">  13310112600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核电办</w:t>
      </w:r>
      <w:r>
        <w:rPr>
          <w:rFonts w:hint="eastAsia" w:asciiTheme="minorEastAsia" w:hAnsiTheme="minorEastAsia" w:eastAsiaTheme="minorEastAsia"/>
          <w:sz w:val="24"/>
        </w:rPr>
        <w:t>王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老师</w:t>
      </w:r>
      <w:r>
        <w:rPr>
          <w:rFonts w:hint="eastAsia" w:asciiTheme="minorEastAsia" w:hAnsiTheme="minorEastAsia" w:eastAsiaTheme="minorEastAsia"/>
          <w:sz w:val="24"/>
        </w:rPr>
        <w:t xml:space="preserve">  18918883992</w:t>
      </w:r>
    </w:p>
    <w:p>
      <w:pPr>
        <w:spacing w:line="300" w:lineRule="auto"/>
        <w:rPr>
          <w:b/>
          <w:color w:val="000000"/>
          <w:sz w:val="24"/>
        </w:rPr>
      </w:pPr>
    </w:p>
    <w:p>
      <w:pPr>
        <w:spacing w:line="300" w:lineRule="auto"/>
        <w:rPr>
          <w:b/>
          <w:color w:val="000000"/>
          <w:sz w:val="24"/>
        </w:rPr>
      </w:pPr>
    </w:p>
    <w:p>
      <w:pPr>
        <w:tabs>
          <w:tab w:val="left" w:pos="900"/>
        </w:tabs>
        <w:spacing w:line="300" w:lineRule="auto"/>
        <w:jc w:val="center"/>
        <w:rPr>
          <w:rFonts w:hint="eastAsia" w:ascii="隶书" w:hAnsi="隶书" w:eastAsia="隶书" w:cs="隶书"/>
          <w:b/>
          <w:color w:val="000000"/>
          <w:sz w:val="28"/>
          <w:szCs w:val="28"/>
        </w:rPr>
      </w:pP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项目二：“生物多样性”摄影创作</w:t>
      </w:r>
    </w:p>
    <w:p>
      <w:pPr>
        <w:tabs>
          <w:tab w:val="left" w:pos="900"/>
        </w:tabs>
        <w:spacing w:line="300" w:lineRule="auto"/>
        <w:jc w:val="center"/>
        <w:rPr>
          <w:b/>
          <w:color w:val="000000"/>
          <w:sz w:val="24"/>
        </w:rPr>
      </w:pP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（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  <w:t>对象：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小学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eastAsia="zh-CN"/>
        </w:rPr>
        <w:t>、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初中）</w:t>
      </w:r>
    </w:p>
    <w:p>
      <w:pPr>
        <w:spacing w:line="300" w:lineRule="auto"/>
        <w:rPr>
          <w:b/>
          <w:color w:val="000000"/>
          <w:sz w:val="24"/>
        </w:rPr>
      </w:pPr>
    </w:p>
    <w:p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  <w:lang w:eastAsia="zh-CN"/>
        </w:rPr>
        <w:t>（</w:t>
      </w:r>
      <w:r>
        <w:rPr>
          <w:rFonts w:hint="eastAsia"/>
          <w:b/>
          <w:color w:val="000000"/>
          <w:sz w:val="24"/>
          <w:lang w:val="en-US" w:eastAsia="zh-CN"/>
        </w:rPr>
        <w:t>一</w:t>
      </w:r>
      <w:r>
        <w:rPr>
          <w:rFonts w:hint="eastAsia"/>
          <w:b/>
          <w:color w:val="000000"/>
          <w:sz w:val="24"/>
          <w:lang w:eastAsia="zh-CN"/>
        </w:rPr>
        <w:t>）</w:t>
      </w:r>
      <w:r>
        <w:rPr>
          <w:rFonts w:hint="eastAsia"/>
          <w:b/>
          <w:color w:val="000000"/>
          <w:sz w:val="24"/>
        </w:rPr>
        <w:t>竞赛要求：</w:t>
      </w:r>
    </w:p>
    <w:p>
      <w:pPr>
        <w:tabs>
          <w:tab w:val="left" w:pos="900"/>
        </w:tabs>
        <w:spacing w:line="300" w:lineRule="auto"/>
        <w:ind w:firstLine="480" w:firstLineChars="200"/>
        <w:rPr>
          <w:rFonts w:hint="eastAsia" w:asciiTheme="minorEastAsia" w:hAnsiTheme="minorEastAsia" w:eastAsiaTheme="minorEastAsia" w:cstheme="minorEastAsia"/>
          <w:color w:val="000000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1.拍摄时间为202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年1月以后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eastAsia="zh-CN"/>
        </w:rPr>
        <w:t>。</w:t>
      </w:r>
    </w:p>
    <w:p>
      <w:pPr>
        <w:tabs>
          <w:tab w:val="left" w:pos="900"/>
        </w:tabs>
        <w:spacing w:line="300" w:lineRule="auto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2.拍摄对象为自然中的动、植物（盆栽、宠物、出于纯盈利目的被展示的动植物等除外），体现动物和动物、或植物和植物、或动植物之间和谐共生。</w:t>
      </w:r>
    </w:p>
    <w:p>
      <w:pPr>
        <w:tabs>
          <w:tab w:val="left" w:pos="900"/>
        </w:tabs>
        <w:spacing w:line="300" w:lineRule="auto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3.拍摄器材不限，相机、手机均可，利用数字手段改变拍摄原貌或数码合成特效视为无效作品（例如使用美图秀秀等APP）。</w:t>
      </w:r>
    </w:p>
    <w:p>
      <w:pPr>
        <w:tabs>
          <w:tab w:val="left" w:pos="900"/>
        </w:tabs>
        <w:spacing w:line="300" w:lineRule="auto"/>
        <w:ind w:firstLine="480" w:firstLineChars="200"/>
        <w:rPr>
          <w:rFonts w:hint="eastAsia" w:asciiTheme="minorEastAsia" w:hAnsiTheme="minorEastAsia" w:eastAsiaTheme="minorEastAsia" w:cstheme="minorEastAsia"/>
          <w:color w:val="000000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4.作品以jpg格式提交，像素不低于800万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文件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大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M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小于10M，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eastAsia="zh-CN"/>
        </w:rPr>
        <w:t>作品不得加LOGO、水印、修饰性边框。</w:t>
      </w:r>
    </w:p>
    <w:p>
      <w:pPr>
        <w:tabs>
          <w:tab w:val="left" w:pos="900"/>
        </w:tabs>
        <w:spacing w:line="300" w:lineRule="auto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5.作品为原创作品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且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一人限提交1幅作品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eastAsia="zh-CN"/>
        </w:rPr>
        <w:t>。如多次提交参赛作品，将以最后一次提交的视为参赛作品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。</w:t>
      </w:r>
    </w:p>
    <w:p>
      <w:pPr>
        <w:tabs>
          <w:tab w:val="left" w:pos="900"/>
        </w:tabs>
        <w:spacing w:line="300" w:lineRule="auto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6.给作品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命名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，需提供一份原创的作品描述，200字以内。</w:t>
      </w:r>
    </w:p>
    <w:p>
      <w:pPr>
        <w:spacing w:line="400" w:lineRule="exact"/>
        <w:ind w:firstLine="480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7.作品提交截止时间11月25日。</w:t>
      </w:r>
    </w:p>
    <w:p>
      <w:pPr>
        <w:tabs>
          <w:tab w:val="left" w:pos="900"/>
        </w:tabs>
        <w:spacing w:line="300" w:lineRule="auto"/>
        <w:ind w:firstLine="480" w:firstLineChars="200"/>
        <w:rPr>
          <w:color w:val="000000"/>
          <w:sz w:val="24"/>
        </w:rPr>
      </w:pPr>
    </w:p>
    <w:p>
      <w:pPr>
        <w:tabs>
          <w:tab w:val="left" w:pos="900"/>
        </w:tabs>
        <w:spacing w:line="300" w:lineRule="auto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/>
          <w:b/>
          <w:bCs/>
          <w:sz w:val="24"/>
          <w:lang w:eastAsia="zh-CN"/>
        </w:rPr>
        <w:t>（</w:t>
      </w:r>
      <w:r>
        <w:rPr>
          <w:rFonts w:hint="eastAsia"/>
          <w:b/>
          <w:bCs/>
          <w:sz w:val="24"/>
          <w:lang w:val="en-US" w:eastAsia="zh-CN"/>
        </w:rPr>
        <w:t>二</w:t>
      </w:r>
      <w:r>
        <w:rPr>
          <w:rFonts w:hint="eastAsia"/>
          <w:b/>
          <w:bCs/>
          <w:sz w:val="24"/>
          <w:lang w:eastAsia="zh-CN"/>
        </w:rPr>
        <w:t>）“</w:t>
      </w:r>
      <w:r>
        <w:rPr>
          <w:rFonts w:hint="eastAsia"/>
          <w:b/>
          <w:bCs/>
          <w:sz w:val="24"/>
        </w:rPr>
        <w:t>项目</w:t>
      </w:r>
      <w:r>
        <w:rPr>
          <w:rFonts w:hint="eastAsia"/>
          <w:b/>
          <w:bCs/>
          <w:sz w:val="24"/>
          <w:lang w:val="en-US" w:eastAsia="zh-CN"/>
        </w:rPr>
        <w:t>二</w:t>
      </w:r>
      <w:r>
        <w:rPr>
          <w:rFonts w:hint="eastAsia"/>
          <w:b/>
          <w:bCs/>
          <w:sz w:val="24"/>
        </w:rPr>
        <w:t>、生物多样性摄影创作”二维码</w:t>
      </w:r>
    </w:p>
    <w:p>
      <w:pPr>
        <w:tabs>
          <w:tab w:val="left" w:pos="900"/>
        </w:tabs>
        <w:spacing w:line="300" w:lineRule="auto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</w:rPr>
      </w:pPr>
    </w:p>
    <w:p>
      <w:pPr>
        <w:spacing w:line="300" w:lineRule="auto"/>
        <w:rPr>
          <w:rFonts w:hint="eastAsia" w:eastAsia="宋体"/>
          <w:b/>
          <w:color w:val="000000"/>
          <w:sz w:val="24"/>
          <w:lang w:eastAsia="zh-CN"/>
        </w:rPr>
      </w:pPr>
      <w:r>
        <w:rPr>
          <w:rFonts w:asciiTheme="minorEastAsia" w:hAnsiTheme="minorEastAsia" w:eastAsiaTheme="minorEastAsia" w:cstheme="minorEastAsia"/>
          <w:color w:val="000000"/>
        </w:rPr>
        <w:drawing>
          <wp:inline distT="0" distB="0" distL="0" distR="0">
            <wp:extent cx="1962785" cy="1962785"/>
            <wp:effectExtent l="0" t="0" r="571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785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40" w:lineRule="exact"/>
        <w:ind w:left="-2" w:leftChars="-1"/>
        <w:jc w:val="left"/>
        <w:rPr>
          <w:b/>
          <w:color w:val="000000"/>
        </w:rPr>
      </w:pPr>
    </w:p>
    <w:p>
      <w:pPr>
        <w:spacing w:line="340" w:lineRule="exact"/>
        <w:ind w:left="-2" w:leftChars="-1"/>
        <w:jc w:val="left"/>
        <w:rPr>
          <w:b/>
          <w:color w:val="000000"/>
        </w:rPr>
      </w:pPr>
    </w:p>
    <w:p>
      <w:pPr>
        <w:spacing w:line="340" w:lineRule="exact"/>
        <w:ind w:left="-2" w:leftChars="-1"/>
        <w:jc w:val="left"/>
        <w:rPr>
          <w:b/>
          <w:color w:val="000000"/>
        </w:rPr>
      </w:pPr>
    </w:p>
    <w:p>
      <w:pPr>
        <w:spacing w:line="340" w:lineRule="exact"/>
        <w:ind w:left="-2" w:leftChars="-1"/>
        <w:jc w:val="left"/>
        <w:rPr>
          <w:b/>
          <w:color w:val="000000"/>
        </w:rPr>
      </w:pPr>
    </w:p>
    <w:p>
      <w:pPr>
        <w:spacing w:line="340" w:lineRule="exact"/>
        <w:ind w:left="-2" w:leftChars="-1"/>
        <w:jc w:val="left"/>
        <w:rPr>
          <w:b/>
          <w:color w:val="000000"/>
        </w:rPr>
      </w:pPr>
    </w:p>
    <w:p>
      <w:pPr>
        <w:spacing w:line="300" w:lineRule="auto"/>
        <w:jc w:val="center"/>
        <w:rPr>
          <w:rFonts w:hint="eastAsia" w:ascii="隶书" w:hAnsi="隶书" w:eastAsia="隶书" w:cs="隶书"/>
          <w:b/>
          <w:color w:val="000000"/>
          <w:sz w:val="28"/>
          <w:szCs w:val="28"/>
        </w:rPr>
      </w:pP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项目三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eastAsia="zh-CN"/>
        </w:rPr>
        <w:t>：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“美丽上海 生态构想”创意制作活动</w:t>
      </w:r>
    </w:p>
    <w:p>
      <w:pPr>
        <w:spacing w:line="300" w:lineRule="auto"/>
        <w:jc w:val="center"/>
        <w:rPr>
          <w:b/>
          <w:color w:val="000000"/>
          <w:sz w:val="24"/>
        </w:rPr>
      </w:pP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（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  <w:t>对象：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幼儿组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eastAsia="zh-CN"/>
        </w:rPr>
        <w:t>、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小学组、初中组）</w:t>
      </w:r>
    </w:p>
    <w:p>
      <w:pPr>
        <w:spacing w:line="300" w:lineRule="auto"/>
        <w:rPr>
          <w:b/>
          <w:color w:val="000000"/>
          <w:sz w:val="24"/>
        </w:rPr>
      </w:pPr>
    </w:p>
    <w:p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  <w:lang w:eastAsia="zh-CN"/>
        </w:rPr>
        <w:t>（</w:t>
      </w:r>
      <w:r>
        <w:rPr>
          <w:rFonts w:hint="eastAsia"/>
          <w:b/>
          <w:color w:val="000000"/>
          <w:sz w:val="24"/>
          <w:lang w:val="en-US" w:eastAsia="zh-CN"/>
        </w:rPr>
        <w:t>一</w:t>
      </w:r>
      <w:r>
        <w:rPr>
          <w:rFonts w:hint="eastAsia"/>
          <w:b/>
          <w:color w:val="000000"/>
          <w:sz w:val="24"/>
          <w:lang w:eastAsia="zh-CN"/>
        </w:rPr>
        <w:t>）</w:t>
      </w:r>
      <w:r>
        <w:rPr>
          <w:rFonts w:hint="eastAsia"/>
          <w:b/>
          <w:color w:val="000000"/>
          <w:sz w:val="24"/>
        </w:rPr>
        <w:t>竞赛要求：</w:t>
      </w:r>
    </w:p>
    <w:p>
      <w:pPr>
        <w:spacing w:line="30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1.以“美丽上海 生态构想”为主题，进行各类造型创作。活动收集生活中的废旧物，围绕主题展开想象，利用废旧物的特点，创意制作“魔都上海—未来生态城市”作品。</w:t>
      </w:r>
    </w:p>
    <w:p>
      <w:pPr>
        <w:spacing w:line="30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2.作品尺寸大小：长0.8米、宽0.6米</w:t>
      </w:r>
      <w:r>
        <w:rPr>
          <w:rFonts w:hint="eastAsia"/>
          <w:color w:val="000000"/>
          <w:sz w:val="24"/>
          <w:lang w:eastAsia="zh-CN"/>
        </w:rPr>
        <w:t>、</w:t>
      </w:r>
      <w:r>
        <w:rPr>
          <w:rFonts w:hint="eastAsia"/>
          <w:color w:val="000000"/>
          <w:sz w:val="24"/>
        </w:rPr>
        <w:t>高</w:t>
      </w:r>
      <w:r>
        <w:rPr>
          <w:rFonts w:hint="eastAsia"/>
          <w:color w:val="000000"/>
          <w:sz w:val="24"/>
          <w:lang w:val="en-US" w:eastAsia="zh-CN"/>
        </w:rPr>
        <w:t>不超过</w:t>
      </w:r>
      <w:r>
        <w:rPr>
          <w:rFonts w:hint="eastAsia"/>
          <w:color w:val="000000"/>
          <w:sz w:val="24"/>
        </w:rPr>
        <w:t>0.6 米</w:t>
      </w:r>
      <w:r>
        <w:rPr>
          <w:rFonts w:hint="eastAsia"/>
          <w:color w:val="000000"/>
          <w:sz w:val="24"/>
          <w:lang w:eastAsia="zh-CN"/>
        </w:rPr>
        <w:t>。</w:t>
      </w:r>
      <w:r>
        <w:rPr>
          <w:rFonts w:hint="eastAsia"/>
          <w:color w:val="000000"/>
          <w:sz w:val="24"/>
        </w:rPr>
        <w:t xml:space="preserve">由学生根据要求进行设计创作。 </w:t>
      </w:r>
    </w:p>
    <w:p>
      <w:pPr>
        <w:spacing w:line="300" w:lineRule="auto"/>
        <w:ind w:firstLine="480" w:firstLineChars="200"/>
        <w:rPr>
          <w:rFonts w:hint="eastAsia" w:eastAsia="宋体"/>
          <w:color w:val="000000"/>
          <w:sz w:val="24"/>
          <w:lang w:eastAsia="zh-CN"/>
        </w:rPr>
      </w:pPr>
      <w:r>
        <w:rPr>
          <w:rFonts w:hint="eastAsia"/>
          <w:color w:val="000000"/>
          <w:sz w:val="24"/>
        </w:rPr>
        <w:t>3.选材原则上是可回收无污染的废旧物</w:t>
      </w:r>
      <w:r>
        <w:rPr>
          <w:rFonts w:hint="eastAsia"/>
          <w:color w:val="000000"/>
          <w:sz w:val="24"/>
          <w:lang w:eastAsia="zh-CN"/>
        </w:rPr>
        <w:t>。</w:t>
      </w:r>
    </w:p>
    <w:p>
      <w:pPr>
        <w:spacing w:line="300" w:lineRule="auto"/>
        <w:ind w:firstLine="480" w:firstLineChars="200"/>
        <w:rPr>
          <w:rFonts w:hint="eastAsia" w:eastAsia="宋体"/>
          <w:color w:val="000000"/>
          <w:sz w:val="24"/>
          <w:lang w:eastAsia="zh-CN"/>
        </w:rPr>
      </w:pPr>
      <w:r>
        <w:rPr>
          <w:rFonts w:hint="eastAsia"/>
          <w:color w:val="000000"/>
          <w:sz w:val="24"/>
        </w:rPr>
        <w:t>4.每项作品根据内容自拟题目并在作品上鲜明标注</w:t>
      </w:r>
      <w:r>
        <w:rPr>
          <w:rFonts w:hint="eastAsia"/>
          <w:color w:val="000000"/>
          <w:sz w:val="24"/>
          <w:lang w:eastAsia="zh-CN"/>
        </w:rPr>
        <w:t>。</w:t>
      </w:r>
    </w:p>
    <w:p>
      <w:pPr>
        <w:spacing w:line="30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5.每件作品上传</w:t>
      </w:r>
      <w:r>
        <w:rPr>
          <w:rFonts w:hint="eastAsia"/>
          <w:color w:val="000000"/>
          <w:sz w:val="24"/>
          <w:lang w:val="en-US" w:eastAsia="zh-CN"/>
        </w:rPr>
        <w:t>3</w:t>
      </w:r>
      <w:r>
        <w:rPr>
          <w:rFonts w:hint="eastAsia"/>
          <w:color w:val="000000"/>
          <w:sz w:val="24"/>
        </w:rPr>
        <w:t>张照片，1张作品全照</w:t>
      </w:r>
      <w:r>
        <w:rPr>
          <w:rFonts w:hint="eastAsia"/>
          <w:color w:val="000000"/>
          <w:sz w:val="24"/>
          <w:lang w:val="en-US" w:eastAsia="zh-CN"/>
        </w:rPr>
        <w:t>及2</w:t>
      </w:r>
      <w:r>
        <w:rPr>
          <w:rFonts w:hint="eastAsia"/>
          <w:color w:val="000000"/>
          <w:sz w:val="24"/>
        </w:rPr>
        <w:t>张学生制作照</w:t>
      </w:r>
      <w:r>
        <w:rPr>
          <w:rFonts w:hint="eastAsia"/>
          <w:color w:val="000000"/>
          <w:sz w:val="24"/>
          <w:lang w:eastAsia="zh-CN"/>
        </w:rPr>
        <w:t>（</w:t>
      </w:r>
      <w:r>
        <w:rPr>
          <w:rFonts w:hint="eastAsia"/>
          <w:color w:val="000000"/>
          <w:sz w:val="24"/>
          <w:lang w:val="en-US" w:eastAsia="zh-CN"/>
        </w:rPr>
        <w:t>需体现制作过程</w:t>
      </w:r>
      <w:r>
        <w:rPr>
          <w:rFonts w:hint="eastAsia"/>
          <w:color w:val="000000"/>
          <w:sz w:val="24"/>
          <w:lang w:eastAsia="zh-CN"/>
        </w:rPr>
        <w:t>）</w:t>
      </w:r>
      <w:r>
        <w:rPr>
          <w:rFonts w:hint="eastAsia"/>
          <w:color w:val="000000"/>
          <w:sz w:val="24"/>
        </w:rPr>
        <w:t>。文件类型为jpg格式，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像素不低于800万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文件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大于1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M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小于10M，</w:t>
      </w:r>
      <w:r>
        <w:rPr>
          <w:rFonts w:hint="eastAsia"/>
          <w:color w:val="000000"/>
          <w:sz w:val="24"/>
        </w:rPr>
        <w:t>原图照片上传请扫描二维码。</w:t>
      </w:r>
    </w:p>
    <w:p>
      <w:pPr>
        <w:spacing w:line="300" w:lineRule="auto"/>
        <w:ind w:firstLine="480" w:firstLineChars="200"/>
        <w:rPr>
          <w:rFonts w:hint="default" w:eastAsia="宋体"/>
          <w:color w:val="000000"/>
          <w:sz w:val="24"/>
          <w:lang w:val="en-US" w:eastAsia="zh-CN"/>
        </w:rPr>
      </w:pPr>
      <w:r>
        <w:rPr>
          <w:rFonts w:hint="eastAsia"/>
          <w:color w:val="000000"/>
          <w:sz w:val="24"/>
        </w:rPr>
        <w:t>6.</w:t>
      </w:r>
      <w:r>
        <w:rPr>
          <w:rFonts w:hint="eastAsia"/>
          <w:color w:val="000000"/>
          <w:sz w:val="24"/>
          <w:lang w:val="en-US" w:eastAsia="zh-CN"/>
        </w:rPr>
        <w:t>已参与过该奖项评选作品不再参与评奖。</w:t>
      </w:r>
    </w:p>
    <w:p>
      <w:pPr>
        <w:spacing w:line="300" w:lineRule="auto"/>
        <w:ind w:firstLine="480" w:firstLineChars="200"/>
        <w:rPr>
          <w:rFonts w:hint="eastAsia"/>
          <w:color w:val="000000"/>
          <w:sz w:val="24"/>
          <w:lang w:val="en-US" w:eastAsia="zh-CN"/>
        </w:rPr>
      </w:pPr>
      <w:r>
        <w:rPr>
          <w:rFonts w:hint="eastAsia"/>
          <w:color w:val="000000"/>
          <w:sz w:val="24"/>
          <w:lang w:val="en-US" w:eastAsia="zh-CN"/>
        </w:rPr>
        <w:t>7.作品提交截止时间11月30日。</w:t>
      </w:r>
    </w:p>
    <w:p>
      <w:pPr>
        <w:spacing w:line="300" w:lineRule="auto"/>
        <w:ind w:firstLine="480" w:firstLineChars="200"/>
        <w:rPr>
          <w:rFonts w:hint="default"/>
          <w:color w:val="000000"/>
          <w:sz w:val="24"/>
          <w:lang w:val="en-US" w:eastAsia="zh-CN"/>
        </w:rPr>
      </w:pPr>
      <w:r>
        <w:rPr>
          <w:rFonts w:hint="eastAsia"/>
          <w:color w:val="000000"/>
          <w:sz w:val="24"/>
          <w:lang w:val="en-US" w:eastAsia="zh-CN"/>
        </w:rPr>
        <w:t>8.获得一、二等奖的，请保留作品至学期末，以备现场展示（视疫情另行通知，学期末自行处理）。</w:t>
      </w:r>
    </w:p>
    <w:p>
      <w:r>
        <w:rPr>
          <w:rFonts w:hint="eastAsia"/>
        </w:rPr>
        <w:t xml:space="preserve">                             </w:t>
      </w:r>
    </w:p>
    <w:p/>
    <w:p>
      <w:pPr>
        <w:rPr>
          <w:b/>
          <w:bCs/>
          <w:sz w:val="24"/>
        </w:rPr>
      </w:pPr>
      <w:r>
        <w:rPr>
          <w:rFonts w:hint="eastAsia"/>
          <w:b/>
          <w:bCs/>
          <w:sz w:val="24"/>
          <w:lang w:eastAsia="zh-CN"/>
        </w:rPr>
        <w:t>（</w:t>
      </w:r>
      <w:r>
        <w:rPr>
          <w:rFonts w:hint="eastAsia"/>
          <w:b/>
          <w:bCs/>
          <w:sz w:val="24"/>
          <w:lang w:val="en-US" w:eastAsia="zh-CN"/>
        </w:rPr>
        <w:t>二</w:t>
      </w:r>
      <w:r>
        <w:rPr>
          <w:rFonts w:hint="eastAsia"/>
          <w:b/>
          <w:bCs/>
          <w:sz w:val="24"/>
          <w:lang w:eastAsia="zh-CN"/>
        </w:rPr>
        <w:t>）</w:t>
      </w:r>
      <w:r>
        <w:rPr>
          <w:rFonts w:hint="eastAsia"/>
          <w:b/>
          <w:bCs/>
          <w:sz w:val="24"/>
        </w:rPr>
        <w:t>“项目</w:t>
      </w:r>
      <w:r>
        <w:rPr>
          <w:rFonts w:hint="eastAsia"/>
          <w:b/>
          <w:bCs/>
          <w:sz w:val="24"/>
          <w:lang w:val="en-US" w:eastAsia="zh-CN"/>
        </w:rPr>
        <w:t>三</w:t>
      </w:r>
      <w:r>
        <w:rPr>
          <w:rFonts w:hint="eastAsia"/>
          <w:b/>
          <w:bCs/>
          <w:sz w:val="24"/>
        </w:rPr>
        <w:t>:</w:t>
      </w:r>
      <w:r>
        <w:rPr>
          <w:rFonts w:hint="eastAsia"/>
          <w:b/>
          <w:color w:val="000000"/>
          <w:sz w:val="24"/>
        </w:rPr>
        <w:t>“美丽上海 生态构想”创意制作活动</w:t>
      </w:r>
      <w:r>
        <w:rPr>
          <w:rFonts w:hint="eastAsia"/>
          <w:b/>
          <w:bCs/>
          <w:sz w:val="24"/>
        </w:rPr>
        <w:t>二维码：</w:t>
      </w:r>
    </w:p>
    <w:p>
      <w:pPr>
        <w:ind w:firstLine="2891" w:firstLineChars="1200"/>
        <w:rPr>
          <w:b/>
          <w:bCs/>
          <w:sz w:val="24"/>
        </w:rPr>
      </w:pPr>
    </w:p>
    <w:p>
      <w:pPr>
        <w:spacing w:line="300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drawing>
          <wp:inline distT="0" distB="0" distL="0" distR="0">
            <wp:extent cx="2613660" cy="26136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61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00" w:lineRule="auto"/>
        <w:rPr>
          <w:b/>
          <w:color w:val="000000"/>
          <w:sz w:val="24"/>
        </w:rPr>
      </w:pPr>
    </w:p>
    <w:p>
      <w:pPr>
        <w:spacing w:line="340" w:lineRule="exact"/>
        <w:ind w:left="-2" w:leftChars="-1"/>
        <w:jc w:val="left"/>
        <w:rPr>
          <w:b/>
          <w:color w:val="000000"/>
        </w:rPr>
      </w:pPr>
    </w:p>
    <w:p>
      <w:pPr>
        <w:spacing w:line="340" w:lineRule="exact"/>
        <w:ind w:left="-2" w:leftChars="-1"/>
        <w:jc w:val="left"/>
        <w:rPr>
          <w:b/>
          <w:color w:val="000000"/>
        </w:rPr>
      </w:pPr>
    </w:p>
    <w:p>
      <w:pPr>
        <w:tabs>
          <w:tab w:val="left" w:pos="900"/>
        </w:tabs>
        <w:spacing w:line="300" w:lineRule="auto"/>
        <w:ind w:firstLine="482" w:firstLineChars="200"/>
        <w:rPr>
          <w:b/>
          <w:bCs/>
          <w:sz w:val="24"/>
        </w:rPr>
      </w:pPr>
    </w:p>
    <w:p>
      <w:pPr>
        <w:spacing w:line="300" w:lineRule="auto"/>
        <w:jc w:val="center"/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</w:pP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项目四：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eastAsia="zh-CN"/>
        </w:rPr>
        <w:t>“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  <w:t>少年低碳说”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环保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  <w:t>实践方案设计</w:t>
      </w:r>
    </w:p>
    <w:p>
      <w:pPr>
        <w:spacing w:line="300" w:lineRule="auto"/>
        <w:jc w:val="center"/>
        <w:rPr>
          <w:rFonts w:hint="eastAsia" w:ascii="隶书" w:hAnsi="隶书" w:eastAsia="隶书" w:cs="隶书"/>
          <w:b/>
          <w:color w:val="000000"/>
          <w:sz w:val="28"/>
          <w:szCs w:val="28"/>
        </w:rPr>
      </w:pP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（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  <w:t>对象：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小学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  <w:t>四、五年级、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初中组、</w:t>
      </w:r>
      <w:r>
        <w:rPr>
          <w:rFonts w:hint="eastAsia" w:ascii="隶书" w:hAnsi="隶书" w:eastAsia="隶书" w:cs="隶书"/>
          <w:b/>
          <w:color w:val="000000"/>
          <w:sz w:val="28"/>
          <w:szCs w:val="28"/>
          <w:lang w:val="en-US" w:eastAsia="zh-CN"/>
        </w:rPr>
        <w:t>高中组、</w:t>
      </w:r>
      <w:r>
        <w:rPr>
          <w:rFonts w:hint="eastAsia" w:ascii="隶书" w:hAnsi="隶书" w:eastAsia="隶书" w:cs="隶书"/>
          <w:b/>
          <w:color w:val="000000"/>
          <w:sz w:val="28"/>
          <w:szCs w:val="28"/>
        </w:rPr>
        <w:t>）</w:t>
      </w:r>
    </w:p>
    <w:p>
      <w:pPr>
        <w:spacing w:line="300" w:lineRule="auto"/>
        <w:rPr>
          <w:rFonts w:hint="eastAsia"/>
          <w:b/>
          <w:color w:val="000000"/>
          <w:sz w:val="24"/>
        </w:rPr>
      </w:pPr>
    </w:p>
    <w:p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bCs/>
          <w:sz w:val="24"/>
          <w:lang w:eastAsia="zh-CN"/>
        </w:rPr>
        <w:t>（</w:t>
      </w:r>
      <w:r>
        <w:rPr>
          <w:rFonts w:hint="eastAsia"/>
          <w:b/>
          <w:bCs/>
          <w:sz w:val="24"/>
          <w:lang w:val="en-US" w:eastAsia="zh-CN"/>
        </w:rPr>
        <w:t>一</w:t>
      </w:r>
      <w:r>
        <w:rPr>
          <w:rFonts w:hint="eastAsia"/>
          <w:b/>
          <w:bCs/>
          <w:sz w:val="24"/>
          <w:lang w:eastAsia="zh-CN"/>
        </w:rPr>
        <w:t>）</w:t>
      </w:r>
      <w:r>
        <w:rPr>
          <w:rFonts w:hint="eastAsia"/>
          <w:b/>
          <w:color w:val="000000"/>
          <w:sz w:val="24"/>
        </w:rPr>
        <w:t>竞赛要求：</w:t>
      </w:r>
    </w:p>
    <w:p>
      <w:pPr>
        <w:spacing w:line="300" w:lineRule="auto"/>
        <w:ind w:firstLine="480" w:firstLineChars="200"/>
        <w:rPr>
          <w:rFonts w:hint="eastAsia"/>
          <w:color w:val="0000FF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</w:rPr>
        <w:t>1</w:t>
      </w:r>
      <w:r>
        <w:rPr>
          <w:rFonts w:hint="eastAsia" w:ascii="Times New Roman" w:hAnsi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主题：</w:t>
      </w:r>
      <w:r>
        <w:rPr>
          <w:rFonts w:hint="eastAsia" w:ascii="Times New Roman" w:hAnsi="Times New Roman"/>
          <w:sz w:val="24"/>
          <w:szCs w:val="24"/>
        </w:rPr>
        <w:t>绿色低碳、节能减排、生物多样性等</w:t>
      </w:r>
    </w:p>
    <w:p>
      <w:pPr>
        <w:spacing w:line="400" w:lineRule="exact"/>
        <w:ind w:firstLine="48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2</w:t>
      </w:r>
      <w:r>
        <w:rPr>
          <w:rFonts w:hint="eastAsia" w:ascii="Times New Roman" w:hAnsi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/>
          <w:sz w:val="24"/>
          <w:szCs w:val="24"/>
        </w:rPr>
        <w:t>类型：科普实践活动、调查活动、创造发明、科学实验、课题研究等。</w:t>
      </w:r>
    </w:p>
    <w:p>
      <w:pPr>
        <w:spacing w:line="400" w:lineRule="exact"/>
        <w:ind w:firstLine="480"/>
        <w:rPr>
          <w:rFonts w:hint="eastAsia"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hint="eastAsia" w:ascii="Times New Roman" w:hAnsi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/>
          <w:sz w:val="24"/>
          <w:szCs w:val="24"/>
        </w:rPr>
        <w:t>内容：活动根据目前国家“碳中和、碳达峰”战略目标，与学校生态文明教育的特色相结合，与学校活动课程相结合，与学校校园文化相结合。</w:t>
      </w:r>
    </w:p>
    <w:p>
      <w:pPr>
        <w:spacing w:line="400" w:lineRule="exact"/>
        <w:ind w:firstLine="480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4.方案中观点正确，设计的活动方案可以实施。</w:t>
      </w:r>
    </w:p>
    <w:p>
      <w:pPr>
        <w:spacing w:line="400" w:lineRule="exact"/>
        <w:ind w:firstLine="480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5.高中生可以从高级层面（如：国家层面，国际视野）设计方案，初中生可以从家庭、社会层面来设计；小学生可以从个人和家庭角度来阐述。</w:t>
      </w:r>
    </w:p>
    <w:p>
      <w:pPr>
        <w:spacing w:line="400" w:lineRule="exact"/>
        <w:ind w:firstLine="480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6.参赛作品不得抄袭他人已发表过的作品，一经发现，取消参赛资格。</w:t>
      </w:r>
    </w:p>
    <w:p>
      <w:pPr>
        <w:spacing w:line="400" w:lineRule="exact"/>
        <w:ind w:firstLine="480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7.作品提交截止时间11月30日。</w:t>
      </w:r>
    </w:p>
    <w:p>
      <w:pPr>
        <w:spacing w:line="400" w:lineRule="exact"/>
        <w:ind w:firstLine="480"/>
        <w:rPr>
          <w:rFonts w:hint="eastAsia" w:ascii="Times New Roman" w:hAnsi="Times New Roman"/>
          <w:color w:val="0000FF"/>
          <w:sz w:val="24"/>
          <w:szCs w:val="24"/>
          <w:lang w:eastAsia="zh-CN"/>
        </w:rPr>
      </w:pPr>
    </w:p>
    <w:p>
      <w:pPr>
        <w:spacing w:line="340" w:lineRule="exact"/>
        <w:ind w:left="-2" w:leftChars="-1"/>
        <w:jc w:val="left"/>
        <w:rPr>
          <w:rFonts w:hint="default"/>
          <w:b/>
          <w:color w:val="000000"/>
          <w:lang w:val="en-US"/>
        </w:rPr>
      </w:pPr>
      <w:r>
        <w:rPr>
          <w:rFonts w:hint="eastAsia"/>
          <w:b/>
          <w:bCs/>
          <w:sz w:val="24"/>
          <w:lang w:eastAsia="zh-CN"/>
        </w:rPr>
        <w:t>（</w:t>
      </w:r>
      <w:r>
        <w:rPr>
          <w:rFonts w:hint="eastAsia"/>
          <w:b/>
          <w:bCs/>
          <w:sz w:val="24"/>
          <w:lang w:val="en-US" w:eastAsia="zh-CN"/>
        </w:rPr>
        <w:t>二</w:t>
      </w:r>
      <w:r>
        <w:rPr>
          <w:rFonts w:hint="eastAsia"/>
          <w:b/>
          <w:bCs/>
          <w:sz w:val="24"/>
          <w:lang w:eastAsia="zh-CN"/>
        </w:rPr>
        <w:t>）</w:t>
      </w:r>
      <w:r>
        <w:rPr>
          <w:rFonts w:hint="eastAsia"/>
          <w:b/>
          <w:color w:val="000000"/>
          <w:sz w:val="24"/>
        </w:rPr>
        <w:t>项目四：</w:t>
      </w:r>
      <w:r>
        <w:rPr>
          <w:rFonts w:hint="eastAsia"/>
          <w:b/>
          <w:color w:val="000000"/>
          <w:sz w:val="24"/>
          <w:lang w:eastAsia="zh-CN"/>
        </w:rPr>
        <w:t>“</w:t>
      </w:r>
      <w:r>
        <w:rPr>
          <w:rFonts w:hint="eastAsia"/>
          <w:b/>
          <w:color w:val="000000"/>
          <w:sz w:val="24"/>
          <w:lang w:val="en-US" w:eastAsia="zh-CN"/>
        </w:rPr>
        <w:t>少年低碳说”</w:t>
      </w:r>
      <w:r>
        <w:rPr>
          <w:rFonts w:hint="eastAsia"/>
          <w:b/>
          <w:color w:val="000000"/>
          <w:sz w:val="24"/>
        </w:rPr>
        <w:t>环保</w:t>
      </w:r>
      <w:r>
        <w:rPr>
          <w:rFonts w:hint="eastAsia"/>
          <w:b/>
          <w:color w:val="000000"/>
          <w:sz w:val="24"/>
          <w:lang w:val="en-US" w:eastAsia="zh-CN"/>
        </w:rPr>
        <w:t>实践方案设计二维码</w:t>
      </w:r>
    </w:p>
    <w:p>
      <w:pPr>
        <w:spacing w:line="400" w:lineRule="exact"/>
        <w:rPr>
          <w:rFonts w:hint="eastAsia" w:ascii="华文中宋" w:hAnsi="华文中宋" w:eastAsia="华文中宋" w:cs="华文中宋"/>
          <w:b/>
          <w:bCs/>
          <w:color w:val="0000FF"/>
          <w:lang w:val="en-US" w:eastAsia="zh-CN"/>
        </w:rPr>
      </w:pPr>
      <w:r>
        <w:rPr>
          <w:b/>
          <w:color w:val="0000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220345</wp:posOffset>
            </wp:positionH>
            <wp:positionV relativeFrom="paragraph">
              <wp:posOffset>198755</wp:posOffset>
            </wp:positionV>
            <wp:extent cx="3143250" cy="3143250"/>
            <wp:effectExtent l="0" t="0" r="6350" b="6350"/>
            <wp:wrapTight wrapText="bothSides">
              <wp:wrapPolygon>
                <wp:start x="0" y="0"/>
                <wp:lineTo x="0" y="21556"/>
                <wp:lineTo x="21556" y="21556"/>
                <wp:lineTo x="21556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00" w:lineRule="auto"/>
        <w:rPr>
          <w:rFonts w:hint="eastAsia"/>
          <w:b/>
          <w:bCs w:val="0"/>
          <w:color w:val="0000FF"/>
          <w:sz w:val="44"/>
          <w:szCs w:val="44"/>
          <w:lang w:eastAsia="zh-CN"/>
        </w:rPr>
      </w:pPr>
    </w:p>
    <w:p>
      <w:pPr>
        <w:spacing w:line="300" w:lineRule="auto"/>
        <w:rPr>
          <w:rFonts w:hint="eastAsia"/>
          <w:b/>
          <w:bCs w:val="0"/>
          <w:color w:val="0000FF"/>
          <w:sz w:val="44"/>
          <w:szCs w:val="44"/>
          <w:lang w:eastAsia="zh-CN"/>
        </w:rPr>
      </w:pPr>
    </w:p>
    <w:p>
      <w:pPr>
        <w:spacing w:line="300" w:lineRule="auto"/>
        <w:rPr>
          <w:rFonts w:hint="eastAsia"/>
          <w:b/>
          <w:bCs w:val="0"/>
          <w:color w:val="0000FF"/>
          <w:sz w:val="44"/>
          <w:szCs w:val="44"/>
          <w:lang w:eastAsia="zh-CN"/>
        </w:rPr>
      </w:pPr>
    </w:p>
    <w:p>
      <w:pPr>
        <w:spacing w:line="300" w:lineRule="auto"/>
        <w:rPr>
          <w:rFonts w:hint="eastAsia"/>
          <w:b/>
          <w:bCs w:val="0"/>
          <w:color w:val="0000FF"/>
          <w:sz w:val="44"/>
          <w:szCs w:val="44"/>
          <w:lang w:eastAsia="zh-CN"/>
        </w:rPr>
      </w:pPr>
    </w:p>
    <w:p>
      <w:pPr>
        <w:spacing w:line="300" w:lineRule="auto"/>
        <w:rPr>
          <w:rFonts w:hint="eastAsia"/>
          <w:b/>
          <w:bCs w:val="0"/>
          <w:color w:val="0000FF"/>
          <w:sz w:val="44"/>
          <w:szCs w:val="44"/>
          <w:lang w:eastAsia="zh-CN"/>
        </w:rPr>
      </w:pPr>
    </w:p>
    <w:p>
      <w:pPr>
        <w:spacing w:line="300" w:lineRule="auto"/>
        <w:rPr>
          <w:rFonts w:hint="eastAsia"/>
          <w:b/>
          <w:bCs w:val="0"/>
          <w:color w:val="0000FF"/>
          <w:sz w:val="44"/>
          <w:szCs w:val="44"/>
          <w:lang w:eastAsia="zh-CN"/>
        </w:rPr>
      </w:pPr>
    </w:p>
    <w:p>
      <w:pPr>
        <w:spacing w:line="300" w:lineRule="auto"/>
        <w:rPr>
          <w:rFonts w:hint="eastAsia"/>
          <w:b/>
          <w:bCs w:val="0"/>
          <w:color w:val="0000FF"/>
          <w:sz w:val="44"/>
          <w:szCs w:val="44"/>
          <w:lang w:eastAsia="zh-CN"/>
        </w:rPr>
      </w:pPr>
    </w:p>
    <w:p>
      <w:pPr>
        <w:spacing w:line="300" w:lineRule="auto"/>
        <w:rPr>
          <w:rFonts w:hint="eastAsia"/>
          <w:b/>
          <w:bCs w:val="0"/>
          <w:color w:val="0000FF"/>
          <w:sz w:val="44"/>
          <w:szCs w:val="44"/>
          <w:lang w:val="en-US" w:eastAsia="zh-CN"/>
        </w:rPr>
      </w:pPr>
    </w:p>
    <w:sectPr>
      <w:pgSz w:w="11906" w:h="16838"/>
      <w:pgMar w:top="1440" w:right="1797" w:bottom="1440" w:left="179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hNDg0OWQ3MzI3ZjdjMGUyNTNiZGIxYmFmZTRiOGMifQ=="/>
  </w:docVars>
  <w:rsids>
    <w:rsidRoot w:val="006F2637"/>
    <w:rsid w:val="003A5CD4"/>
    <w:rsid w:val="006F2637"/>
    <w:rsid w:val="00F576AE"/>
    <w:rsid w:val="02124C3D"/>
    <w:rsid w:val="04277401"/>
    <w:rsid w:val="082C1979"/>
    <w:rsid w:val="0C96591A"/>
    <w:rsid w:val="11A87D84"/>
    <w:rsid w:val="18EA6268"/>
    <w:rsid w:val="1BB43C1A"/>
    <w:rsid w:val="26176E7E"/>
    <w:rsid w:val="2F8149EA"/>
    <w:rsid w:val="348516DE"/>
    <w:rsid w:val="366A657F"/>
    <w:rsid w:val="37665055"/>
    <w:rsid w:val="389524A4"/>
    <w:rsid w:val="38EA0422"/>
    <w:rsid w:val="396A24D9"/>
    <w:rsid w:val="3CB63769"/>
    <w:rsid w:val="3CCE217A"/>
    <w:rsid w:val="3D8E75CE"/>
    <w:rsid w:val="3FF33756"/>
    <w:rsid w:val="40812993"/>
    <w:rsid w:val="45AF40E6"/>
    <w:rsid w:val="48AF3767"/>
    <w:rsid w:val="4D066C76"/>
    <w:rsid w:val="4DA63764"/>
    <w:rsid w:val="4DE708EF"/>
    <w:rsid w:val="4FB33D5E"/>
    <w:rsid w:val="50D457C0"/>
    <w:rsid w:val="520420FD"/>
    <w:rsid w:val="52613018"/>
    <w:rsid w:val="551B402A"/>
    <w:rsid w:val="566E6928"/>
    <w:rsid w:val="5A5F708A"/>
    <w:rsid w:val="5D801F56"/>
    <w:rsid w:val="615E31AC"/>
    <w:rsid w:val="62263E3E"/>
    <w:rsid w:val="62C65C44"/>
    <w:rsid w:val="659006E0"/>
    <w:rsid w:val="665A24DB"/>
    <w:rsid w:val="67BC7609"/>
    <w:rsid w:val="6DCE7667"/>
    <w:rsid w:val="72B5240F"/>
    <w:rsid w:val="739F5FEF"/>
    <w:rsid w:val="747A3F51"/>
    <w:rsid w:val="76D0242A"/>
    <w:rsid w:val="7838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cs="宋体"/>
      <w:b/>
      <w:bCs/>
      <w:kern w:val="0"/>
      <w:sz w:val="36"/>
      <w:szCs w:val="36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1487</Words>
  <Characters>1608</Characters>
  <Lines>10</Lines>
  <Paragraphs>3</Paragraphs>
  <TotalTime>9</TotalTime>
  <ScaleCrop>false</ScaleCrop>
  <LinksUpToDate>false</LinksUpToDate>
  <CharactersWithSpaces>1673</CharactersWithSpaces>
  <Application>WPS Office_11.1.0.11544_F1E327BC-269C-435d-A152-05C5408002CA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2020-10-21T10:02:00Z</dcterms:created>
  <dc:creator>nycz_wangsz</dc:creator>
  <cp:lastModifiedBy>吴骁奕</cp:lastModifiedBy>
  <dcterms:modified xsi:type="dcterms:W3CDTF">2022-10-18T07:02:55Z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2052-11.1.0.11544</vt:lpwstr>
  </property>
  <property fmtid="{D5CDD505-2E9C-101B-9397-08002B2CF9AE}" pid="3" name="ICV">
    <vt:lpwstr>3526C51E58B8440993082946FD8E409C</vt:lpwstr>
  </property>
</Properties>
</file>